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2"/>
        <w:gridCol w:w="1439"/>
        <w:gridCol w:w="2150"/>
        <w:gridCol w:w="2470"/>
        <w:gridCol w:w="759"/>
      </w:tblGrid>
      <w:tr w:rsidR="00BB624A" w:rsidRPr="007827BA" w:rsidTr="00657325">
        <w:tc>
          <w:tcPr>
            <w:tcW w:w="1091" w:type="pct"/>
            <w:shd w:val="pct20" w:color="000000" w:fill="FFFFFF"/>
          </w:tcPr>
          <w:p w:rsidR="00BB624A" w:rsidRPr="00DB408B" w:rsidRDefault="00BB624A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825" w:type="pct"/>
            <w:shd w:val="pct20" w:color="000000" w:fill="FFFFFF"/>
          </w:tcPr>
          <w:p w:rsidR="00BB624A" w:rsidRPr="00DB408B" w:rsidRDefault="00BB624A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BB624A" w:rsidRPr="00DB408B" w:rsidRDefault="00BB624A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(54, 91.5%)</w:t>
            </w:r>
          </w:p>
        </w:tc>
        <w:tc>
          <w:tcPr>
            <w:tcW w:w="1416" w:type="pct"/>
            <w:shd w:val="pct20" w:color="000000" w:fill="FFFFFF"/>
          </w:tcPr>
          <w:p w:rsidR="00BB624A" w:rsidRPr="00DB408B" w:rsidRDefault="00BB624A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(5, 8.5%)</w:t>
            </w:r>
          </w:p>
        </w:tc>
        <w:tc>
          <w:tcPr>
            <w:tcW w:w="436" w:type="pct"/>
            <w:shd w:val="pct20" w:color="000000" w:fill="FFFFFF"/>
          </w:tcPr>
          <w:p w:rsidR="00BB624A" w:rsidRPr="00DB408B" w:rsidRDefault="00BB624A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BB624A" w:rsidRPr="007827BA" w:rsidTr="00657325">
        <w:tc>
          <w:tcPr>
            <w:tcW w:w="1091" w:type="pct"/>
            <w:vMerge w:val="restar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proofErr w:type="spellStart"/>
            <w:r w:rsidRPr="007827BA">
              <w:t>Cuboide</w:t>
            </w:r>
            <w:proofErr w:type="spellEnd"/>
          </w:p>
        </w:tc>
        <w:tc>
          <w:tcPr>
            <w:tcW w:w="825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233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416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BB624A" w:rsidRPr="007827BA" w:rsidTr="00657325">
        <w:tc>
          <w:tcPr>
            <w:tcW w:w="1091" w:type="pct"/>
            <w:vMerge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416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30</w:t>
            </w:r>
          </w:p>
        </w:tc>
      </w:tr>
      <w:tr w:rsidR="00BB624A" w:rsidRPr="007827BA" w:rsidTr="00657325">
        <w:tc>
          <w:tcPr>
            <w:tcW w:w="1091" w:type="pct"/>
            <w:vMerge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proofErr w:type="spellStart"/>
            <w:r w:rsidRPr="007827BA">
              <w:t>Indeterminat</w:t>
            </w:r>
            <w:proofErr w:type="spellEnd"/>
          </w:p>
        </w:tc>
        <w:tc>
          <w:tcPr>
            <w:tcW w:w="1233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416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BB624A" w:rsidRPr="007827BA" w:rsidTr="00657325">
        <w:tc>
          <w:tcPr>
            <w:tcW w:w="1915" w:type="pct"/>
            <w:gridSpan w:val="2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33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27 (</w:t>
            </w:r>
            <w:proofErr w:type="spellStart"/>
            <w:r w:rsidRPr="007827BA">
              <w:t>dret</w:t>
            </w:r>
            <w:proofErr w:type="spellEnd"/>
            <w:r w:rsidRPr="007827BA">
              <w:t>/</w:t>
            </w:r>
            <w:proofErr w:type="spellStart"/>
            <w:r w:rsidRPr="007827BA">
              <w:t>esquerre</w:t>
            </w:r>
            <w:proofErr w:type="spellEnd"/>
            <w:r w:rsidRPr="007827BA">
              <w:t>)</w:t>
            </w:r>
          </w:p>
        </w:tc>
        <w:tc>
          <w:tcPr>
            <w:tcW w:w="1416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3 (</w:t>
            </w:r>
            <w:proofErr w:type="spellStart"/>
            <w:r w:rsidRPr="007827BA">
              <w:t>esquerre</w:t>
            </w:r>
            <w:proofErr w:type="spellEnd"/>
            <w:r w:rsidRPr="007827BA">
              <w:t>)</w:t>
            </w:r>
          </w:p>
        </w:tc>
        <w:tc>
          <w:tcPr>
            <w:tcW w:w="436" w:type="pct"/>
            <w:shd w:val="pct20" w:color="000000" w:fill="FFFFFF"/>
          </w:tcPr>
          <w:p w:rsidR="00BB624A" w:rsidRPr="007827BA" w:rsidRDefault="00BB624A" w:rsidP="00657325">
            <w:pPr>
              <w:spacing w:before="60" w:after="60"/>
              <w:jc w:val="center"/>
            </w:pPr>
            <w:r w:rsidRPr="007827BA">
              <w:t>30</w:t>
            </w:r>
          </w:p>
        </w:tc>
      </w:tr>
    </w:tbl>
    <w:p w:rsidR="00357E17" w:rsidRDefault="00BB624A" w:rsidP="00BB624A">
      <w:pPr>
        <w:pStyle w:val="PEUTAULES"/>
      </w:pPr>
      <w:bookmarkStart w:id="0" w:name="_Toc252618899"/>
      <w:bookmarkStart w:id="1" w:name="_Toc252749811"/>
      <w:r>
        <w:t>Taula 30</w:t>
      </w:r>
      <w:r w:rsidRPr="00BB31F1">
        <w:t xml:space="preserve">.- Cuboide, amb un total de 59 </w:t>
      </w:r>
      <w:proofErr w:type="spellStart"/>
      <w:r w:rsidRPr="00BB31F1">
        <w:t>coordenats</w:t>
      </w:r>
      <w:proofErr w:type="spellEnd"/>
      <w:r w:rsidRPr="00BB31F1">
        <w:t>, 42 ossos sencers (71.2%) i 17 incomplets (28.8%)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24A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BB624A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4A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BB624A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BB624A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>UAB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2013-10-01T12:37:00Z</dcterms:created>
  <dcterms:modified xsi:type="dcterms:W3CDTF">2013-10-01T12:37:00Z</dcterms:modified>
</cp:coreProperties>
</file>