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807"/>
        <w:gridCol w:w="3408"/>
        <w:gridCol w:w="1505"/>
      </w:tblGrid>
      <w:tr w:rsidR="00687228" w:rsidRPr="007827BA" w:rsidTr="00117553">
        <w:trPr>
          <w:trHeight w:val="255"/>
        </w:trPr>
        <w:tc>
          <w:tcPr>
            <w:tcW w:w="5000" w:type="pct"/>
            <w:gridSpan w:val="3"/>
            <w:shd w:val="pct20" w:color="000000" w:fill="FFFFFF"/>
            <w:noWrap/>
          </w:tcPr>
          <w:p w:rsidR="00687228" w:rsidRPr="00DB408B" w:rsidRDefault="00687228" w:rsidP="001175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Nivell</w:t>
            </w:r>
            <w:proofErr w:type="spellEnd"/>
            <w:r w:rsidRPr="00DB408B">
              <w:rPr>
                <w:b/>
                <w:bCs/>
              </w:rPr>
              <w:t xml:space="preserve"> 3</w:t>
            </w:r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Taxo</w:t>
            </w:r>
            <w:proofErr w:type="spellEnd"/>
          </w:p>
        </w:tc>
        <w:tc>
          <w:tcPr>
            <w:tcW w:w="1954" w:type="pct"/>
            <w:shd w:val="pct5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Nom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comú</w:t>
            </w:r>
            <w:proofErr w:type="spellEnd"/>
          </w:p>
        </w:tc>
        <w:tc>
          <w:tcPr>
            <w:tcW w:w="86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Num.</w:t>
            </w:r>
            <w:proofErr w:type="spellEnd"/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20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Pinus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tipus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mediterrani</w:t>
            </w:r>
            <w:proofErr w:type="spellEnd"/>
          </w:p>
        </w:tc>
        <w:tc>
          <w:tcPr>
            <w:tcW w:w="1954" w:type="pct"/>
            <w:shd w:val="pct20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 xml:space="preserve">Pi </w:t>
            </w:r>
            <w:proofErr w:type="spellStart"/>
            <w:r w:rsidRPr="007827BA">
              <w:t>blanc</w:t>
            </w:r>
            <w:proofErr w:type="spellEnd"/>
            <w:r w:rsidRPr="007827BA">
              <w:t>/</w:t>
            </w:r>
            <w:proofErr w:type="spellStart"/>
            <w:r w:rsidRPr="007827BA">
              <w:t>pinyoner</w:t>
            </w:r>
            <w:proofErr w:type="spellEnd"/>
            <w:r w:rsidRPr="007827BA">
              <w:t>/</w:t>
            </w:r>
            <w:proofErr w:type="spellStart"/>
            <w:r w:rsidRPr="007827BA">
              <w:t>maritim</w:t>
            </w:r>
            <w:proofErr w:type="spellEnd"/>
          </w:p>
        </w:tc>
        <w:tc>
          <w:tcPr>
            <w:tcW w:w="863" w:type="pct"/>
            <w:shd w:val="pct20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Pinus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tipus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sylvestris</w:t>
            </w:r>
            <w:proofErr w:type="spellEnd"/>
          </w:p>
        </w:tc>
        <w:tc>
          <w:tcPr>
            <w:tcW w:w="1954" w:type="pct"/>
            <w:shd w:val="pct5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tipus</w:t>
            </w:r>
            <w:proofErr w:type="spellEnd"/>
            <w:r w:rsidRPr="007827BA">
              <w:t xml:space="preserve"> Pi </w:t>
            </w:r>
            <w:proofErr w:type="spellStart"/>
            <w:r w:rsidRPr="007827BA">
              <w:t>roig</w:t>
            </w:r>
            <w:proofErr w:type="spellEnd"/>
          </w:p>
        </w:tc>
        <w:tc>
          <w:tcPr>
            <w:tcW w:w="86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20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Quercus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ilex</w:t>
            </w:r>
            <w:proofErr w:type="spellEnd"/>
            <w:r w:rsidRPr="007827BA">
              <w:t>/</w:t>
            </w:r>
            <w:proofErr w:type="spellStart"/>
            <w:r w:rsidRPr="007827BA">
              <w:t>coccifera</w:t>
            </w:r>
            <w:proofErr w:type="spellEnd"/>
          </w:p>
        </w:tc>
        <w:tc>
          <w:tcPr>
            <w:tcW w:w="1954" w:type="pct"/>
            <w:shd w:val="pct20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Alzina</w:t>
            </w:r>
            <w:proofErr w:type="spellEnd"/>
            <w:r w:rsidRPr="007827BA">
              <w:t>/</w:t>
            </w:r>
            <w:proofErr w:type="spellStart"/>
            <w:r w:rsidRPr="007827BA">
              <w:t>coscoll</w:t>
            </w:r>
            <w:proofErr w:type="spellEnd"/>
          </w:p>
        </w:tc>
        <w:tc>
          <w:tcPr>
            <w:tcW w:w="863" w:type="pct"/>
            <w:shd w:val="pct20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Quercus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sp.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caducifoli</w:t>
            </w:r>
            <w:proofErr w:type="spellEnd"/>
          </w:p>
        </w:tc>
        <w:tc>
          <w:tcPr>
            <w:tcW w:w="1954" w:type="pct"/>
            <w:shd w:val="pct5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Roures</w:t>
            </w:r>
            <w:proofErr w:type="spellEnd"/>
          </w:p>
        </w:tc>
        <w:tc>
          <w:tcPr>
            <w:tcW w:w="86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20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 xml:space="preserve">Angiosperma </w:t>
            </w: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1954" w:type="pct"/>
            <w:shd w:val="pct20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</w:p>
        </w:tc>
        <w:tc>
          <w:tcPr>
            <w:tcW w:w="863" w:type="pct"/>
            <w:shd w:val="pct20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 xml:space="preserve">Conífera </w:t>
            </w: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1954" w:type="pct"/>
            <w:shd w:val="pct5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</w:p>
        </w:tc>
        <w:tc>
          <w:tcPr>
            <w:tcW w:w="86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20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proofErr w:type="spellStart"/>
            <w:r w:rsidRPr="007827BA">
              <w:t>Escorça</w:t>
            </w:r>
            <w:proofErr w:type="spellEnd"/>
          </w:p>
        </w:tc>
        <w:tc>
          <w:tcPr>
            <w:tcW w:w="1954" w:type="pct"/>
            <w:shd w:val="pct20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</w:p>
        </w:tc>
        <w:tc>
          <w:tcPr>
            <w:tcW w:w="863" w:type="pct"/>
            <w:shd w:val="pct20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687228" w:rsidRPr="007827BA" w:rsidTr="00117553">
        <w:trPr>
          <w:trHeight w:val="255"/>
        </w:trPr>
        <w:tc>
          <w:tcPr>
            <w:tcW w:w="218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954" w:type="pct"/>
            <w:shd w:val="pct5" w:color="000000" w:fill="FFFFFF"/>
          </w:tcPr>
          <w:p w:rsidR="00687228" w:rsidRPr="007827BA" w:rsidRDefault="00687228" w:rsidP="00117553">
            <w:pPr>
              <w:spacing w:before="60" w:after="60"/>
              <w:jc w:val="center"/>
            </w:pPr>
          </w:p>
        </w:tc>
        <w:tc>
          <w:tcPr>
            <w:tcW w:w="863" w:type="pct"/>
            <w:shd w:val="pct5" w:color="000000" w:fill="FFFFFF"/>
            <w:noWrap/>
          </w:tcPr>
          <w:p w:rsidR="00687228" w:rsidRPr="007827BA" w:rsidRDefault="00687228" w:rsidP="00117553">
            <w:pPr>
              <w:spacing w:before="60" w:after="60"/>
              <w:jc w:val="center"/>
            </w:pPr>
            <w:r w:rsidRPr="007827BA">
              <w:t>25</w:t>
            </w:r>
          </w:p>
        </w:tc>
      </w:tr>
    </w:tbl>
    <w:p w:rsidR="00687228" w:rsidRPr="00C3407C" w:rsidRDefault="00687228" w:rsidP="00687228">
      <w:pPr>
        <w:pStyle w:val="PEUTAULES"/>
      </w:pPr>
      <w:bookmarkStart w:id="0" w:name="_Toc252749778"/>
      <w:r>
        <w:t>Taula 2</w:t>
      </w:r>
      <w:r w:rsidRPr="00C3407C">
        <w:t xml:space="preserve">. Resultats de l’anàlisi </w:t>
      </w:r>
      <w:proofErr w:type="spellStart"/>
      <w:r w:rsidRPr="00C3407C">
        <w:t>antracològica</w:t>
      </w:r>
      <w:proofErr w:type="spellEnd"/>
      <w:r w:rsidRPr="00C3407C">
        <w:t xml:space="preserve"> del nivell 3 del Forat de la </w:t>
      </w:r>
      <w:proofErr w:type="spellStart"/>
      <w:r w:rsidRPr="00C3407C">
        <w:t>Conqueta</w:t>
      </w:r>
      <w:bookmarkEnd w:id="0"/>
      <w:proofErr w:type="spellEnd"/>
    </w:p>
    <w:p w:rsidR="00357E17" w:rsidRDefault="00687228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228"/>
    <w:rsid w:val="00095272"/>
    <w:rsid w:val="001E3643"/>
    <w:rsid w:val="00252AF6"/>
    <w:rsid w:val="0027178B"/>
    <w:rsid w:val="003B0C4F"/>
    <w:rsid w:val="005D2E61"/>
    <w:rsid w:val="00687228"/>
    <w:rsid w:val="006F0DA8"/>
    <w:rsid w:val="00850CCD"/>
    <w:rsid w:val="00940E77"/>
    <w:rsid w:val="00974D0A"/>
    <w:rsid w:val="009A01B0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28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687228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687228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>UAB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2013-10-01T10:51:00Z</dcterms:created>
  <dcterms:modified xsi:type="dcterms:W3CDTF">2013-10-01T10:51:00Z</dcterms:modified>
</cp:coreProperties>
</file>