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803"/>
        <w:gridCol w:w="3917"/>
      </w:tblGrid>
      <w:tr w:rsidR="00DD3658" w:rsidRPr="007827BA" w:rsidTr="008349AA">
        <w:tc>
          <w:tcPr>
            <w:tcW w:w="2754" w:type="pct"/>
            <w:shd w:val="pct20" w:color="000000" w:fill="FFFFFF"/>
          </w:tcPr>
          <w:p w:rsidR="00DD3658" w:rsidRPr="00DB408B" w:rsidRDefault="00DD3658" w:rsidP="008349AA">
            <w:pPr>
              <w:spacing w:before="60" w:after="60"/>
              <w:jc w:val="center"/>
              <w:rPr>
                <w:b/>
                <w:bCs/>
              </w:rPr>
            </w:pPr>
            <w:bookmarkStart w:id="0" w:name="_Toc218873861"/>
            <w:proofErr w:type="spellStart"/>
            <w:r w:rsidRPr="00DB408B">
              <w:rPr>
                <w:b/>
                <w:bCs/>
              </w:rPr>
              <w:t>Tipologia</w:t>
            </w:r>
            <w:proofErr w:type="spellEnd"/>
            <w:r w:rsidRPr="00DB408B">
              <w:rPr>
                <w:b/>
                <w:bCs/>
              </w:rPr>
              <w:t xml:space="preserve"> dentaria</w:t>
            </w:r>
          </w:p>
        </w:tc>
        <w:tc>
          <w:tcPr>
            <w:tcW w:w="2246" w:type="pct"/>
            <w:shd w:val="pct20" w:color="000000" w:fill="FFFFFF"/>
          </w:tcPr>
          <w:p w:rsidR="00DD3658" w:rsidRPr="00DB408B" w:rsidRDefault="00DD3658" w:rsidP="008349A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Nombre de </w:t>
            </w:r>
            <w:proofErr w:type="spellStart"/>
            <w:r w:rsidRPr="00DB408B">
              <w:rPr>
                <w:b/>
                <w:bCs/>
              </w:rPr>
              <w:t>dents</w:t>
            </w:r>
            <w:proofErr w:type="spellEnd"/>
          </w:p>
        </w:tc>
      </w:tr>
      <w:tr w:rsidR="00DD3658" w:rsidRPr="007827BA" w:rsidTr="008349AA">
        <w:tc>
          <w:tcPr>
            <w:tcW w:w="2754" w:type="pct"/>
            <w:shd w:val="pct5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proofErr w:type="spellStart"/>
            <w:r w:rsidRPr="007827BA">
              <w:t>Permanents</w:t>
            </w:r>
            <w:proofErr w:type="spellEnd"/>
            <w:r w:rsidRPr="007827BA">
              <w:t xml:space="preserve"> concretes</w:t>
            </w:r>
          </w:p>
        </w:tc>
        <w:tc>
          <w:tcPr>
            <w:tcW w:w="2246" w:type="pct"/>
            <w:shd w:val="pct5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r w:rsidRPr="007827BA">
              <w:t>292</w:t>
            </w:r>
          </w:p>
        </w:tc>
      </w:tr>
      <w:tr w:rsidR="00DD3658" w:rsidRPr="007827BA" w:rsidTr="008349AA">
        <w:tc>
          <w:tcPr>
            <w:tcW w:w="2754" w:type="pct"/>
            <w:shd w:val="pct20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proofErr w:type="spellStart"/>
            <w:r w:rsidRPr="007827BA">
              <w:t>Permanents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dubtoses</w:t>
            </w:r>
            <w:proofErr w:type="spellEnd"/>
          </w:p>
        </w:tc>
        <w:tc>
          <w:tcPr>
            <w:tcW w:w="2246" w:type="pct"/>
            <w:shd w:val="pct20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r w:rsidRPr="007827BA">
              <w:t>93</w:t>
            </w:r>
          </w:p>
        </w:tc>
      </w:tr>
      <w:tr w:rsidR="00DD3658" w:rsidRPr="007827BA" w:rsidTr="008349AA">
        <w:tc>
          <w:tcPr>
            <w:tcW w:w="2754" w:type="pct"/>
            <w:shd w:val="pct5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proofErr w:type="spellStart"/>
            <w:r w:rsidRPr="007827BA">
              <w:t>Deciduals</w:t>
            </w:r>
            <w:proofErr w:type="spellEnd"/>
            <w:r w:rsidRPr="007827BA">
              <w:t xml:space="preserve"> concretes</w:t>
            </w:r>
          </w:p>
        </w:tc>
        <w:tc>
          <w:tcPr>
            <w:tcW w:w="2246" w:type="pct"/>
            <w:shd w:val="pct5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r w:rsidRPr="007827BA">
              <w:t>54</w:t>
            </w:r>
          </w:p>
        </w:tc>
      </w:tr>
      <w:tr w:rsidR="00DD3658" w:rsidRPr="007827BA" w:rsidTr="008349AA">
        <w:tc>
          <w:tcPr>
            <w:tcW w:w="2754" w:type="pct"/>
            <w:shd w:val="pct20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proofErr w:type="spellStart"/>
            <w:r w:rsidRPr="007827BA">
              <w:t>Deciduals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dubtoses</w:t>
            </w:r>
            <w:proofErr w:type="spellEnd"/>
          </w:p>
        </w:tc>
        <w:tc>
          <w:tcPr>
            <w:tcW w:w="2246" w:type="pct"/>
            <w:shd w:val="pct20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r w:rsidRPr="007827BA">
              <w:t>7</w:t>
            </w:r>
          </w:p>
        </w:tc>
      </w:tr>
      <w:tr w:rsidR="00DD3658" w:rsidRPr="007827BA" w:rsidTr="008349AA">
        <w:tc>
          <w:tcPr>
            <w:tcW w:w="2754" w:type="pct"/>
            <w:shd w:val="pct5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r w:rsidRPr="007827BA">
              <w:t>No identificables</w:t>
            </w:r>
          </w:p>
        </w:tc>
        <w:tc>
          <w:tcPr>
            <w:tcW w:w="2246" w:type="pct"/>
            <w:shd w:val="pct5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r w:rsidRPr="007827BA">
              <w:t>202</w:t>
            </w:r>
          </w:p>
        </w:tc>
      </w:tr>
      <w:tr w:rsidR="00DD3658" w:rsidRPr="007827BA" w:rsidTr="008349AA">
        <w:tc>
          <w:tcPr>
            <w:tcW w:w="2754" w:type="pct"/>
            <w:shd w:val="pct20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2246" w:type="pct"/>
            <w:shd w:val="pct20" w:color="000000" w:fill="FFFFFF"/>
          </w:tcPr>
          <w:p w:rsidR="00DD3658" w:rsidRPr="007827BA" w:rsidRDefault="00DD3658" w:rsidP="008349AA">
            <w:pPr>
              <w:spacing w:before="60" w:after="60"/>
              <w:jc w:val="center"/>
            </w:pPr>
            <w:r w:rsidRPr="007827BA">
              <w:t>648</w:t>
            </w:r>
          </w:p>
        </w:tc>
      </w:tr>
    </w:tbl>
    <w:p w:rsidR="00DD3658" w:rsidRPr="009E1A7D" w:rsidRDefault="00DD3658" w:rsidP="00DD3658">
      <w:pPr>
        <w:pStyle w:val="PEUTAULES"/>
      </w:pPr>
      <w:bookmarkStart w:id="1" w:name="_Toc252618909"/>
      <w:bookmarkStart w:id="2" w:name="_Toc252749824"/>
      <w:r>
        <w:t>Taula 1</w:t>
      </w:r>
      <w:r w:rsidRPr="009E1A7D">
        <w:t>.-  Total de dents estudiades classificades segons el tipus de dentició.</w:t>
      </w:r>
      <w:bookmarkEnd w:id="0"/>
      <w:bookmarkEnd w:id="1"/>
      <w:bookmarkEnd w:id="2"/>
    </w:p>
    <w:p w:rsidR="00357E17" w:rsidRDefault="00DD3658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658"/>
    <w:rsid w:val="00095272"/>
    <w:rsid w:val="001E3643"/>
    <w:rsid w:val="00252AF6"/>
    <w:rsid w:val="0027178B"/>
    <w:rsid w:val="003B0C4F"/>
    <w:rsid w:val="005D2E61"/>
    <w:rsid w:val="006F0DA8"/>
    <w:rsid w:val="00850CCD"/>
    <w:rsid w:val="00940E77"/>
    <w:rsid w:val="00974D0A"/>
    <w:rsid w:val="00B479F1"/>
    <w:rsid w:val="00B6327E"/>
    <w:rsid w:val="00C1421F"/>
    <w:rsid w:val="00D15EFB"/>
    <w:rsid w:val="00DD3658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58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DD3658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DD3658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>UAB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2013-10-01T11:10:00Z</dcterms:created>
  <dcterms:modified xsi:type="dcterms:W3CDTF">2013-10-01T11:10:00Z</dcterms:modified>
</cp:coreProperties>
</file>