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321"/>
        <w:gridCol w:w="4072"/>
        <w:gridCol w:w="1327"/>
      </w:tblGrid>
      <w:tr w:rsidR="003F55B3" w:rsidRPr="007827BA" w:rsidTr="00657325">
        <w:tc>
          <w:tcPr>
            <w:tcW w:w="1904" w:type="pct"/>
            <w:shd w:val="pct20" w:color="000000" w:fill="FFFFFF"/>
          </w:tcPr>
          <w:p w:rsidR="003F55B3" w:rsidRPr="00DB408B" w:rsidRDefault="003F55B3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2335" w:type="pct"/>
            <w:shd w:val="pct20" w:color="000000" w:fill="FFFFFF"/>
          </w:tcPr>
          <w:p w:rsidR="003F55B3" w:rsidRPr="00DB408B" w:rsidRDefault="003F55B3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(24, 100%)</w:t>
            </w:r>
          </w:p>
        </w:tc>
        <w:tc>
          <w:tcPr>
            <w:tcW w:w="761" w:type="pct"/>
            <w:shd w:val="pct20" w:color="000000" w:fill="FFFFFF"/>
          </w:tcPr>
          <w:p w:rsidR="003F55B3" w:rsidRPr="00DB408B" w:rsidRDefault="003F55B3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3F55B3" w:rsidRPr="007827BA" w:rsidTr="00657325">
        <w:tc>
          <w:tcPr>
            <w:tcW w:w="1904" w:type="pct"/>
            <w:shd w:val="pct5" w:color="000000" w:fill="FFFFFF"/>
          </w:tcPr>
          <w:p w:rsidR="003F55B3" w:rsidRPr="007827BA" w:rsidRDefault="003F55B3" w:rsidP="00657325">
            <w:pPr>
              <w:spacing w:before="60" w:after="60"/>
              <w:jc w:val="center"/>
            </w:pPr>
            <w:proofErr w:type="spellStart"/>
            <w:r w:rsidRPr="007827BA">
              <w:t>Sencer</w:t>
            </w:r>
            <w:proofErr w:type="spellEnd"/>
          </w:p>
        </w:tc>
        <w:tc>
          <w:tcPr>
            <w:tcW w:w="2335" w:type="pct"/>
            <w:shd w:val="pct5" w:color="000000" w:fill="FFFFFF"/>
          </w:tcPr>
          <w:p w:rsidR="003F55B3" w:rsidRPr="007827BA" w:rsidRDefault="003F55B3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761" w:type="pct"/>
            <w:shd w:val="pct5" w:color="000000" w:fill="FFFFFF"/>
          </w:tcPr>
          <w:p w:rsidR="003F55B3" w:rsidRPr="007827BA" w:rsidRDefault="003F55B3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3F55B3" w:rsidRPr="007827BA" w:rsidTr="00657325">
        <w:tc>
          <w:tcPr>
            <w:tcW w:w="1904" w:type="pct"/>
            <w:shd w:val="pct20" w:color="000000" w:fill="FFFFFF"/>
          </w:tcPr>
          <w:p w:rsidR="003F55B3" w:rsidRPr="007827BA" w:rsidRDefault="003F55B3" w:rsidP="00657325">
            <w:pPr>
              <w:spacing w:before="60" w:after="60"/>
              <w:jc w:val="center"/>
            </w:pPr>
            <w:proofErr w:type="spellStart"/>
            <w:r w:rsidRPr="007827BA">
              <w:t>Cos</w:t>
            </w:r>
            <w:proofErr w:type="spellEnd"/>
            <w:r w:rsidRPr="007827BA">
              <w:t xml:space="preserve"> </w:t>
            </w:r>
          </w:p>
        </w:tc>
        <w:tc>
          <w:tcPr>
            <w:tcW w:w="2335" w:type="pct"/>
            <w:shd w:val="pct20" w:color="000000" w:fill="FFFFFF"/>
          </w:tcPr>
          <w:p w:rsidR="003F55B3" w:rsidRPr="007827BA" w:rsidRDefault="003F55B3" w:rsidP="00657325">
            <w:pPr>
              <w:spacing w:before="60" w:after="60"/>
              <w:jc w:val="center"/>
            </w:pPr>
            <w:r w:rsidRPr="007827BA">
              <w:t>21</w:t>
            </w:r>
          </w:p>
        </w:tc>
        <w:tc>
          <w:tcPr>
            <w:tcW w:w="761" w:type="pct"/>
            <w:shd w:val="pct20" w:color="000000" w:fill="FFFFFF"/>
          </w:tcPr>
          <w:p w:rsidR="003F55B3" w:rsidRPr="007827BA" w:rsidRDefault="003F55B3" w:rsidP="00657325">
            <w:pPr>
              <w:spacing w:before="60" w:after="60"/>
              <w:jc w:val="center"/>
            </w:pPr>
            <w:r w:rsidRPr="007827BA">
              <w:t>21</w:t>
            </w:r>
          </w:p>
        </w:tc>
      </w:tr>
      <w:tr w:rsidR="003F55B3" w:rsidRPr="007827BA" w:rsidTr="00657325">
        <w:tc>
          <w:tcPr>
            <w:tcW w:w="1904" w:type="pct"/>
            <w:shd w:val="pct5" w:color="000000" w:fill="FFFFFF"/>
          </w:tcPr>
          <w:p w:rsidR="003F55B3" w:rsidRPr="007827BA" w:rsidRDefault="003F55B3" w:rsidP="00657325">
            <w:pPr>
              <w:spacing w:before="60" w:after="60"/>
              <w:jc w:val="center"/>
            </w:pPr>
            <w:r w:rsidRPr="007827BA">
              <w:t>Branques</w:t>
            </w:r>
          </w:p>
        </w:tc>
        <w:tc>
          <w:tcPr>
            <w:tcW w:w="2335" w:type="pct"/>
            <w:shd w:val="pct5" w:color="000000" w:fill="FFFFFF"/>
          </w:tcPr>
          <w:p w:rsidR="003F55B3" w:rsidRPr="007827BA" w:rsidRDefault="003F55B3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761" w:type="pct"/>
            <w:shd w:val="pct5" w:color="000000" w:fill="FFFFFF"/>
          </w:tcPr>
          <w:p w:rsidR="003F55B3" w:rsidRPr="007827BA" w:rsidRDefault="003F55B3" w:rsidP="00657325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3F55B3" w:rsidRPr="007827BA" w:rsidTr="00657325">
        <w:tc>
          <w:tcPr>
            <w:tcW w:w="1904" w:type="pct"/>
            <w:shd w:val="pct20" w:color="000000" w:fill="FFFFFF"/>
          </w:tcPr>
          <w:p w:rsidR="003F55B3" w:rsidRPr="007827BA" w:rsidRDefault="003F55B3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2335" w:type="pct"/>
            <w:shd w:val="pct20" w:color="000000" w:fill="FFFFFF"/>
          </w:tcPr>
          <w:p w:rsidR="003F55B3" w:rsidRPr="007827BA" w:rsidRDefault="003F55B3" w:rsidP="00657325">
            <w:pPr>
              <w:spacing w:before="60" w:after="60"/>
              <w:jc w:val="center"/>
            </w:pPr>
            <w:r w:rsidRPr="007827BA">
              <w:t>22 (</w:t>
            </w:r>
            <w:proofErr w:type="spellStart"/>
            <w:r w:rsidRPr="007827BA">
              <w:t>cossos</w:t>
            </w:r>
            <w:proofErr w:type="spellEnd"/>
            <w:r w:rsidRPr="007827BA">
              <w:t>)</w:t>
            </w:r>
          </w:p>
        </w:tc>
        <w:tc>
          <w:tcPr>
            <w:tcW w:w="761" w:type="pct"/>
            <w:shd w:val="pct20" w:color="000000" w:fill="FFFFFF"/>
          </w:tcPr>
          <w:p w:rsidR="003F55B3" w:rsidRPr="007827BA" w:rsidRDefault="003F55B3" w:rsidP="00657325">
            <w:pPr>
              <w:spacing w:before="60" w:after="60"/>
              <w:jc w:val="center"/>
            </w:pPr>
            <w:r w:rsidRPr="007827BA">
              <w:t>22</w:t>
            </w:r>
          </w:p>
        </w:tc>
      </w:tr>
    </w:tbl>
    <w:p w:rsidR="00357E17" w:rsidRDefault="003F55B3" w:rsidP="003F55B3">
      <w:pPr>
        <w:pStyle w:val="PEUTAULES"/>
      </w:pPr>
      <w:bookmarkStart w:id="0" w:name="_Toc252618878"/>
      <w:bookmarkStart w:id="1" w:name="_Toc252749790"/>
      <w:r>
        <w:t>Taula 9</w:t>
      </w:r>
      <w:r w:rsidRPr="00BB31F1">
        <w:t xml:space="preserve">.-  Hioides, amb un total de 24 </w:t>
      </w:r>
      <w:proofErr w:type="spellStart"/>
      <w:r w:rsidRPr="00BB31F1">
        <w:t>coordenats</w:t>
      </w:r>
      <w:proofErr w:type="spellEnd"/>
      <w:r w:rsidRPr="00BB31F1">
        <w:t>, 23 incomplets (95.8%) i 1 complet (4.2%). * No ha estat possible diferenciar entre hioides d’adults i de juvenils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5B3"/>
    <w:rsid w:val="00095272"/>
    <w:rsid w:val="001E3643"/>
    <w:rsid w:val="00252AF6"/>
    <w:rsid w:val="0027178B"/>
    <w:rsid w:val="003B0C4F"/>
    <w:rsid w:val="003F55B3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B3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3F55B3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3F55B3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Company>UAB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2013-10-01T12:22:00Z</dcterms:created>
  <dcterms:modified xsi:type="dcterms:W3CDTF">2013-10-01T12:24:00Z</dcterms:modified>
</cp:coreProperties>
</file>