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46" w:rsidRPr="00FC1196" w:rsidRDefault="00206946" w:rsidP="00206946">
      <w:pPr>
        <w:pStyle w:val="Epgrafe"/>
        <w:rPr>
          <w:sz w:val="22"/>
        </w:rPr>
      </w:pPr>
      <w:bookmarkStart w:id="0" w:name="_Ref397422877"/>
      <w:r w:rsidRPr="00FC1196">
        <w:rPr>
          <w:sz w:val="22"/>
        </w:rPr>
        <w:t xml:space="preserve">Tabla </w:t>
      </w:r>
      <w:r w:rsidRPr="00FC1196">
        <w:rPr>
          <w:sz w:val="22"/>
        </w:rPr>
        <w:fldChar w:fldCharType="begin"/>
      </w:r>
      <w:r w:rsidRPr="00FC1196">
        <w:rPr>
          <w:sz w:val="22"/>
        </w:rPr>
        <w:instrText xml:space="preserve"> SEQ Tabla \* ARABIC </w:instrText>
      </w:r>
      <w:r w:rsidRPr="00FC1196">
        <w:rPr>
          <w:sz w:val="22"/>
        </w:rPr>
        <w:fldChar w:fldCharType="separate"/>
      </w:r>
      <w:r w:rsidRPr="00FC1196">
        <w:rPr>
          <w:noProof/>
          <w:sz w:val="22"/>
        </w:rPr>
        <w:t>1</w:t>
      </w:r>
      <w:r w:rsidRPr="00FC1196">
        <w:rPr>
          <w:noProof/>
          <w:sz w:val="22"/>
        </w:rPr>
        <w:fldChar w:fldCharType="end"/>
      </w:r>
      <w:bookmarkEnd w:id="0"/>
      <w:r w:rsidRPr="00FC1196">
        <w:rPr>
          <w:sz w:val="22"/>
        </w:rPr>
        <w:t>. Aspectos para la planificación de las guías docentes.</w:t>
      </w: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389"/>
        <w:gridCol w:w="8331"/>
      </w:tblGrid>
      <w:tr w:rsidR="00206946" w:rsidRPr="00EC3820" w:rsidTr="00BC0AF7">
        <w:tc>
          <w:tcPr>
            <w:tcW w:w="392" w:type="dxa"/>
            <w:shd w:val="clear" w:color="auto" w:fill="8DB3E2"/>
            <w:vAlign w:val="center"/>
          </w:tcPr>
          <w:p w:rsidR="00206946" w:rsidRPr="00D81C83" w:rsidRDefault="00206946" w:rsidP="00BC0AF7">
            <w:pPr>
              <w:spacing w:after="0"/>
              <w:ind w:firstLine="0"/>
            </w:pPr>
            <w:r w:rsidRPr="00D81C83">
              <w:t>1</w:t>
            </w:r>
          </w:p>
        </w:tc>
        <w:tc>
          <w:tcPr>
            <w:tcW w:w="8664" w:type="dxa"/>
            <w:shd w:val="clear" w:color="auto" w:fill="auto"/>
          </w:tcPr>
          <w:p w:rsidR="00206946" w:rsidRPr="00D81C83" w:rsidRDefault="00206946" w:rsidP="00BC0AF7">
            <w:pPr>
              <w:spacing w:after="0"/>
              <w:ind w:firstLine="0"/>
            </w:pPr>
            <w:r w:rsidRPr="00D81C83">
              <w:t>Datos de identificación y características de la asignatura, y del profesorado que la imparte.</w:t>
            </w:r>
          </w:p>
        </w:tc>
      </w:tr>
      <w:tr w:rsidR="00206946" w:rsidRPr="00EC3820" w:rsidTr="00BC0AF7">
        <w:tc>
          <w:tcPr>
            <w:tcW w:w="392" w:type="dxa"/>
            <w:shd w:val="clear" w:color="auto" w:fill="8DB3E2"/>
            <w:vAlign w:val="center"/>
          </w:tcPr>
          <w:p w:rsidR="00206946" w:rsidRPr="00D81C83" w:rsidRDefault="00206946" w:rsidP="00BC0AF7">
            <w:pPr>
              <w:spacing w:after="0"/>
              <w:ind w:firstLine="0"/>
            </w:pPr>
            <w:r w:rsidRPr="00D81C83">
              <w:t>2</w:t>
            </w:r>
          </w:p>
        </w:tc>
        <w:tc>
          <w:tcPr>
            <w:tcW w:w="8664" w:type="dxa"/>
            <w:shd w:val="clear" w:color="auto" w:fill="auto"/>
          </w:tcPr>
          <w:p w:rsidR="00206946" w:rsidRPr="00D81C83" w:rsidRDefault="00206946" w:rsidP="00BC0AF7">
            <w:pPr>
              <w:spacing w:after="0"/>
              <w:ind w:firstLine="0"/>
            </w:pPr>
            <w:r w:rsidRPr="00D81C83">
              <w:t xml:space="preserve">Competencias a desarrollar en </w:t>
            </w:r>
            <w:proofErr w:type="gramStart"/>
            <w:r w:rsidRPr="00D81C83">
              <w:t>la asignatura, tanto genéricas como específicas</w:t>
            </w:r>
            <w:proofErr w:type="gramEnd"/>
            <w:r w:rsidRPr="00D81C83">
              <w:t xml:space="preserve">. </w:t>
            </w:r>
          </w:p>
        </w:tc>
      </w:tr>
      <w:tr w:rsidR="00206946" w:rsidRPr="00EC3820" w:rsidTr="00BC0AF7">
        <w:tc>
          <w:tcPr>
            <w:tcW w:w="392" w:type="dxa"/>
            <w:shd w:val="clear" w:color="auto" w:fill="8DB3E2"/>
            <w:vAlign w:val="center"/>
          </w:tcPr>
          <w:p w:rsidR="00206946" w:rsidRPr="00D81C83" w:rsidRDefault="00206946" w:rsidP="00BC0AF7">
            <w:pPr>
              <w:spacing w:after="0"/>
              <w:ind w:firstLine="0"/>
            </w:pPr>
            <w:r w:rsidRPr="00D81C83">
              <w:t>3</w:t>
            </w:r>
          </w:p>
        </w:tc>
        <w:tc>
          <w:tcPr>
            <w:tcW w:w="8664" w:type="dxa"/>
            <w:shd w:val="clear" w:color="auto" w:fill="auto"/>
          </w:tcPr>
          <w:p w:rsidR="00206946" w:rsidRPr="00D81C83" w:rsidRDefault="00206946" w:rsidP="00BC0AF7">
            <w:pPr>
              <w:spacing w:after="0"/>
              <w:ind w:firstLine="0"/>
            </w:pPr>
            <w:r w:rsidRPr="00D81C83">
              <w:t xml:space="preserve">Resultados de aprendizaje que permitirán conocer si se han alcanzado las competencias previstas. </w:t>
            </w:r>
          </w:p>
        </w:tc>
      </w:tr>
      <w:tr w:rsidR="00206946" w:rsidRPr="00EC3820" w:rsidTr="00BC0AF7">
        <w:tc>
          <w:tcPr>
            <w:tcW w:w="392" w:type="dxa"/>
            <w:shd w:val="clear" w:color="auto" w:fill="8DB3E2"/>
            <w:vAlign w:val="center"/>
          </w:tcPr>
          <w:p w:rsidR="00206946" w:rsidRPr="00D81C83" w:rsidRDefault="00206946" w:rsidP="00BC0AF7">
            <w:pPr>
              <w:spacing w:after="0"/>
              <w:ind w:firstLine="0"/>
            </w:pPr>
            <w:r w:rsidRPr="00D81C83">
              <w:t>4</w:t>
            </w:r>
          </w:p>
        </w:tc>
        <w:tc>
          <w:tcPr>
            <w:tcW w:w="8664" w:type="dxa"/>
            <w:shd w:val="clear" w:color="auto" w:fill="auto"/>
          </w:tcPr>
          <w:p w:rsidR="00206946" w:rsidRPr="00D81C83" w:rsidRDefault="00206946" w:rsidP="00BC0AF7">
            <w:pPr>
              <w:spacing w:after="0"/>
              <w:ind w:firstLine="0"/>
            </w:pPr>
            <w:r w:rsidRPr="00D81C83">
              <w:t>Contenidos de la asignatura.</w:t>
            </w:r>
          </w:p>
        </w:tc>
      </w:tr>
      <w:tr w:rsidR="00206946" w:rsidRPr="00EC3820" w:rsidTr="00BC0AF7">
        <w:tc>
          <w:tcPr>
            <w:tcW w:w="392" w:type="dxa"/>
            <w:shd w:val="clear" w:color="auto" w:fill="8DB3E2"/>
            <w:vAlign w:val="center"/>
          </w:tcPr>
          <w:p w:rsidR="00206946" w:rsidRPr="00D81C83" w:rsidRDefault="00206946" w:rsidP="00BC0AF7">
            <w:pPr>
              <w:spacing w:after="0"/>
              <w:ind w:firstLine="0"/>
            </w:pPr>
            <w:r w:rsidRPr="00D81C83">
              <w:t>5</w:t>
            </w:r>
          </w:p>
        </w:tc>
        <w:tc>
          <w:tcPr>
            <w:tcW w:w="8664" w:type="dxa"/>
            <w:shd w:val="clear" w:color="auto" w:fill="auto"/>
          </w:tcPr>
          <w:p w:rsidR="00206946" w:rsidRPr="00D81C83" w:rsidRDefault="00206946" w:rsidP="00BC0AF7">
            <w:pPr>
              <w:spacing w:after="0"/>
              <w:ind w:firstLine="0"/>
            </w:pPr>
            <w:r w:rsidRPr="00D81C83">
              <w:t>Referencias bibliográficas básicas y complementarias del módulo y/o asignatura.</w:t>
            </w:r>
          </w:p>
        </w:tc>
      </w:tr>
      <w:tr w:rsidR="00206946" w:rsidRPr="00EC3820" w:rsidTr="00BC0AF7">
        <w:tc>
          <w:tcPr>
            <w:tcW w:w="392" w:type="dxa"/>
            <w:shd w:val="clear" w:color="auto" w:fill="8DB3E2"/>
            <w:vAlign w:val="center"/>
          </w:tcPr>
          <w:p w:rsidR="00206946" w:rsidRPr="00D81C83" w:rsidRDefault="00206946" w:rsidP="00BC0AF7">
            <w:pPr>
              <w:spacing w:after="0"/>
              <w:ind w:firstLine="0"/>
            </w:pPr>
            <w:r w:rsidRPr="00D81C83">
              <w:t>6</w:t>
            </w:r>
          </w:p>
        </w:tc>
        <w:tc>
          <w:tcPr>
            <w:tcW w:w="8664" w:type="dxa"/>
            <w:shd w:val="clear" w:color="auto" w:fill="auto"/>
          </w:tcPr>
          <w:p w:rsidR="00206946" w:rsidRPr="00D81C83" w:rsidRDefault="00206946" w:rsidP="00BC0AF7">
            <w:pPr>
              <w:spacing w:after="0"/>
              <w:ind w:firstLine="0"/>
            </w:pPr>
            <w:r w:rsidRPr="00D81C83">
              <w:t>Metodología de trabajo. En ella se detalla cómo se realizará el trabajo con el alumnado, contemplando específicamente el trabajo autónomo que debe desarrollar el mismo. Además se pueden detallar los recursos que se estiman necesarios para el desarrollo de la metodología propuesta.</w:t>
            </w:r>
          </w:p>
        </w:tc>
      </w:tr>
      <w:tr w:rsidR="00206946" w:rsidRPr="00EC3820" w:rsidTr="00BC0AF7">
        <w:tc>
          <w:tcPr>
            <w:tcW w:w="392" w:type="dxa"/>
            <w:shd w:val="clear" w:color="auto" w:fill="8DB3E2"/>
            <w:vAlign w:val="center"/>
          </w:tcPr>
          <w:p w:rsidR="00206946" w:rsidRPr="00D81C83" w:rsidRDefault="00206946" w:rsidP="00BC0AF7">
            <w:pPr>
              <w:spacing w:after="0"/>
              <w:ind w:firstLine="0"/>
            </w:pPr>
            <w:r w:rsidRPr="00D81C83">
              <w:t>7</w:t>
            </w:r>
          </w:p>
        </w:tc>
        <w:tc>
          <w:tcPr>
            <w:tcW w:w="8664" w:type="dxa"/>
            <w:shd w:val="clear" w:color="auto" w:fill="auto"/>
          </w:tcPr>
          <w:p w:rsidR="00206946" w:rsidRPr="00D81C83" w:rsidRDefault="00206946" w:rsidP="00BC0AF7">
            <w:pPr>
              <w:spacing w:after="0"/>
              <w:ind w:firstLine="0"/>
            </w:pPr>
            <w:r w:rsidRPr="00D81C83">
              <w:t xml:space="preserve">Calendario de planificación de las clases y distribución aproximada del tratamiento de los contenidos y actividades. </w:t>
            </w:r>
          </w:p>
        </w:tc>
      </w:tr>
      <w:tr w:rsidR="00206946" w:rsidRPr="00EC3820" w:rsidTr="00BC0AF7">
        <w:tc>
          <w:tcPr>
            <w:tcW w:w="392" w:type="dxa"/>
            <w:shd w:val="clear" w:color="auto" w:fill="8DB3E2"/>
            <w:vAlign w:val="center"/>
          </w:tcPr>
          <w:p w:rsidR="00206946" w:rsidRPr="00D81C83" w:rsidRDefault="00206946" w:rsidP="00BC0AF7">
            <w:pPr>
              <w:spacing w:after="0"/>
              <w:ind w:firstLine="0"/>
            </w:pPr>
            <w:r w:rsidRPr="00D81C83">
              <w:t>8</w:t>
            </w:r>
          </w:p>
        </w:tc>
        <w:tc>
          <w:tcPr>
            <w:tcW w:w="8664" w:type="dxa"/>
            <w:shd w:val="clear" w:color="auto" w:fill="auto"/>
          </w:tcPr>
          <w:p w:rsidR="00206946" w:rsidRPr="00D81C83" w:rsidRDefault="00206946" w:rsidP="00BC0AF7">
            <w:pPr>
              <w:spacing w:after="0"/>
              <w:ind w:firstLine="0"/>
            </w:pPr>
            <w:r w:rsidRPr="00D81C83">
              <w:t xml:space="preserve">Evaluación de logro de competencias. Se especifican en este caso los instrumentos, indicadores y criterios que se van a emplear en la evaluación del alumnado y cómo se verificará el alcance de los resultados de aprendizaje propuestos. </w:t>
            </w:r>
          </w:p>
        </w:tc>
      </w:tr>
      <w:tr w:rsidR="00206946" w:rsidRPr="00EC3820" w:rsidTr="00BC0AF7">
        <w:tc>
          <w:tcPr>
            <w:tcW w:w="392" w:type="dxa"/>
            <w:shd w:val="clear" w:color="auto" w:fill="8DB3E2"/>
            <w:vAlign w:val="center"/>
          </w:tcPr>
          <w:p w:rsidR="00206946" w:rsidRPr="00D81C83" w:rsidRDefault="00206946" w:rsidP="00BC0AF7">
            <w:pPr>
              <w:spacing w:after="0"/>
              <w:ind w:firstLine="0"/>
            </w:pPr>
            <w:r w:rsidRPr="00D81C83">
              <w:t>9</w:t>
            </w:r>
          </w:p>
        </w:tc>
        <w:tc>
          <w:tcPr>
            <w:tcW w:w="8664" w:type="dxa"/>
            <w:shd w:val="clear" w:color="auto" w:fill="auto"/>
          </w:tcPr>
          <w:p w:rsidR="00206946" w:rsidRPr="00D81C83" w:rsidRDefault="00206946" w:rsidP="00BC0AF7">
            <w:pPr>
              <w:spacing w:after="0"/>
              <w:ind w:firstLine="0"/>
            </w:pPr>
            <w:r w:rsidRPr="00D81C83">
              <w:t>Procesos de tutorización del alumnado.</w:t>
            </w:r>
          </w:p>
        </w:tc>
      </w:tr>
    </w:tbl>
    <w:p w:rsidR="00206946" w:rsidRPr="00371976" w:rsidRDefault="00206946" w:rsidP="00206946">
      <w:pPr>
        <w:jc w:val="left"/>
        <w:rPr>
          <w:sz w:val="22"/>
        </w:rPr>
      </w:pPr>
      <w:r w:rsidRPr="00371976">
        <w:rPr>
          <w:sz w:val="22"/>
        </w:rPr>
        <w:t>Fuente: Adaptado de Domínguez y Hermosilla (2010)</w:t>
      </w:r>
      <w:r>
        <w:rPr>
          <w:sz w:val="22"/>
        </w:rPr>
        <w:t>.</w:t>
      </w:r>
    </w:p>
    <w:p w:rsidR="00EF394F" w:rsidRDefault="00EF394F"/>
    <w:p w:rsidR="00206946" w:rsidRPr="00FC1196" w:rsidRDefault="00206946" w:rsidP="00206946">
      <w:pPr>
        <w:pStyle w:val="Epgrafe"/>
        <w:rPr>
          <w:sz w:val="22"/>
        </w:rPr>
      </w:pPr>
      <w:bookmarkStart w:id="1" w:name="_Ref397423017"/>
      <w:r w:rsidRPr="00FC1196">
        <w:rPr>
          <w:sz w:val="22"/>
        </w:rPr>
        <w:t xml:space="preserve">Tabla </w:t>
      </w:r>
      <w:r w:rsidRPr="00FC1196">
        <w:rPr>
          <w:sz w:val="22"/>
        </w:rPr>
        <w:fldChar w:fldCharType="begin"/>
      </w:r>
      <w:r w:rsidRPr="00FC1196">
        <w:rPr>
          <w:sz w:val="22"/>
        </w:rPr>
        <w:instrText xml:space="preserve"> SEQ Tabla \* ARABIC </w:instrText>
      </w:r>
      <w:r w:rsidRPr="00FC1196">
        <w:rPr>
          <w:sz w:val="22"/>
        </w:rPr>
        <w:fldChar w:fldCharType="separate"/>
      </w:r>
      <w:r w:rsidRPr="00FC1196">
        <w:rPr>
          <w:noProof/>
          <w:sz w:val="22"/>
        </w:rPr>
        <w:t>2</w:t>
      </w:r>
      <w:r w:rsidRPr="00FC1196">
        <w:rPr>
          <w:noProof/>
          <w:sz w:val="22"/>
        </w:rPr>
        <w:fldChar w:fldCharType="end"/>
      </w:r>
      <w:bookmarkEnd w:id="1"/>
      <w:r w:rsidRPr="00FC1196">
        <w:rPr>
          <w:sz w:val="22"/>
        </w:rPr>
        <w:t xml:space="preserve">. Lista de control sobre el desarrollo de competencias. </w:t>
      </w:r>
    </w:p>
    <w:tbl>
      <w:tblPr>
        <w:tblW w:w="0" w:type="auto"/>
        <w:tblBorders>
          <w:top w:val="single" w:sz="18" w:space="0" w:color="8DB3E2"/>
          <w:left w:val="single" w:sz="18" w:space="0" w:color="8DB3E2"/>
          <w:bottom w:val="single" w:sz="18" w:space="0" w:color="8DB3E2"/>
          <w:right w:val="single" w:sz="18" w:space="0" w:color="8DB3E2"/>
          <w:insideH w:val="single" w:sz="8" w:space="0" w:color="8DB3E2"/>
          <w:insideV w:val="single" w:sz="8" w:space="0" w:color="8DB3E2"/>
        </w:tblBorders>
        <w:tblLook w:val="00A0" w:firstRow="1" w:lastRow="0" w:firstColumn="1" w:lastColumn="0" w:noHBand="0" w:noVBand="0"/>
      </w:tblPr>
      <w:tblGrid>
        <w:gridCol w:w="581"/>
        <w:gridCol w:w="8139"/>
      </w:tblGrid>
      <w:tr w:rsidR="00206946" w:rsidRPr="005531CF" w:rsidTr="00BC0AF7">
        <w:tc>
          <w:tcPr>
            <w:tcW w:w="581" w:type="dxa"/>
            <w:shd w:val="clear" w:color="auto" w:fill="FFFFFF"/>
            <w:vAlign w:val="center"/>
          </w:tcPr>
          <w:p w:rsidR="00206946" w:rsidRPr="005531CF" w:rsidRDefault="00206946" w:rsidP="00BC0AF7">
            <w:pPr>
              <w:spacing w:after="0"/>
              <w:ind w:firstLine="0"/>
              <w:rPr>
                <w:sz w:val="22"/>
              </w:rPr>
            </w:pPr>
            <w:r w:rsidRPr="005531CF">
              <w:rPr>
                <w:sz w:val="22"/>
              </w:rPr>
              <w:t>01</w:t>
            </w:r>
          </w:p>
        </w:tc>
        <w:tc>
          <w:tcPr>
            <w:tcW w:w="8139" w:type="dxa"/>
            <w:shd w:val="clear" w:color="auto" w:fill="auto"/>
          </w:tcPr>
          <w:p w:rsidR="00206946" w:rsidRPr="005531CF" w:rsidRDefault="00206946" w:rsidP="00BC0AF7">
            <w:pPr>
              <w:spacing w:after="0"/>
              <w:ind w:firstLine="0"/>
              <w:rPr>
                <w:b/>
                <w:sz w:val="22"/>
              </w:rPr>
            </w:pPr>
            <w:r w:rsidRPr="005531CF">
              <w:rPr>
                <w:sz w:val="22"/>
              </w:rPr>
              <w:t>¿Ven los estudiantes la necesidad de adquirir la competencia?</w:t>
            </w:r>
          </w:p>
          <w:p w:rsidR="00206946" w:rsidRPr="005531CF" w:rsidRDefault="00206946" w:rsidP="00BC0AF7">
            <w:pPr>
              <w:spacing w:after="0"/>
              <w:ind w:firstLine="0"/>
              <w:rPr>
                <w:b/>
                <w:sz w:val="22"/>
              </w:rPr>
            </w:pPr>
            <w:r w:rsidRPr="005531CF">
              <w:rPr>
                <w:sz w:val="22"/>
              </w:rPr>
              <w:t>Ej. ¿Les importa si la tienen o no? ¿Se dan cuenta de cómo la trabajan los profesionales?</w:t>
            </w:r>
          </w:p>
        </w:tc>
      </w:tr>
      <w:tr w:rsidR="00206946" w:rsidRPr="005531CF" w:rsidTr="00BC0AF7">
        <w:tc>
          <w:tcPr>
            <w:tcW w:w="581" w:type="dxa"/>
            <w:shd w:val="clear" w:color="auto" w:fill="FFFFFF"/>
            <w:vAlign w:val="center"/>
          </w:tcPr>
          <w:p w:rsidR="00206946" w:rsidRPr="005531CF" w:rsidRDefault="00206946" w:rsidP="00BC0AF7">
            <w:pPr>
              <w:spacing w:after="0"/>
              <w:ind w:firstLine="0"/>
              <w:rPr>
                <w:sz w:val="22"/>
              </w:rPr>
            </w:pPr>
            <w:r w:rsidRPr="005531CF">
              <w:rPr>
                <w:sz w:val="22"/>
              </w:rPr>
              <w:t>02</w:t>
            </w:r>
          </w:p>
        </w:tc>
        <w:tc>
          <w:tcPr>
            <w:tcW w:w="8139" w:type="dxa"/>
            <w:shd w:val="clear" w:color="auto" w:fill="auto"/>
          </w:tcPr>
          <w:p w:rsidR="00206946" w:rsidRPr="005531CF" w:rsidRDefault="00206946" w:rsidP="00BC0AF7">
            <w:pPr>
              <w:spacing w:after="0"/>
              <w:ind w:firstLine="0"/>
              <w:rPr>
                <w:sz w:val="22"/>
              </w:rPr>
            </w:pPr>
            <w:r w:rsidRPr="005531CF">
              <w:rPr>
                <w:sz w:val="22"/>
              </w:rPr>
              <w:t>¿Se les dan a los estudiantes pautas sobre cómo adquirir la competencia?</w:t>
            </w:r>
          </w:p>
          <w:p w:rsidR="00206946" w:rsidRPr="005531CF" w:rsidRDefault="00206946" w:rsidP="00BC0AF7">
            <w:pPr>
              <w:spacing w:after="0"/>
              <w:ind w:firstLine="0"/>
              <w:rPr>
                <w:sz w:val="22"/>
              </w:rPr>
            </w:pPr>
            <w:r w:rsidRPr="005531CF">
              <w:rPr>
                <w:sz w:val="22"/>
              </w:rPr>
              <w:t>Ej. Antes de realizar por primera vez un póster, ¿se les explican las características de un  buen póster?</w:t>
            </w:r>
          </w:p>
        </w:tc>
      </w:tr>
      <w:tr w:rsidR="00206946" w:rsidRPr="005531CF" w:rsidTr="00BC0AF7">
        <w:tc>
          <w:tcPr>
            <w:tcW w:w="581" w:type="dxa"/>
            <w:shd w:val="clear" w:color="auto" w:fill="FFFFFF"/>
            <w:vAlign w:val="center"/>
          </w:tcPr>
          <w:p w:rsidR="00206946" w:rsidRPr="005531CF" w:rsidRDefault="00206946" w:rsidP="00BC0AF7">
            <w:pPr>
              <w:spacing w:after="0"/>
              <w:ind w:firstLine="0"/>
              <w:rPr>
                <w:sz w:val="22"/>
              </w:rPr>
            </w:pPr>
            <w:r w:rsidRPr="005531CF">
              <w:rPr>
                <w:sz w:val="22"/>
              </w:rPr>
              <w:t>03</w:t>
            </w:r>
          </w:p>
        </w:tc>
        <w:tc>
          <w:tcPr>
            <w:tcW w:w="8139" w:type="dxa"/>
            <w:shd w:val="clear" w:color="auto" w:fill="auto"/>
          </w:tcPr>
          <w:p w:rsidR="00206946" w:rsidRPr="005531CF" w:rsidRDefault="00206946" w:rsidP="00BC0AF7">
            <w:pPr>
              <w:spacing w:after="0"/>
              <w:ind w:firstLine="0"/>
              <w:rPr>
                <w:sz w:val="22"/>
              </w:rPr>
            </w:pPr>
            <w:r w:rsidRPr="005531CF">
              <w:rPr>
                <w:sz w:val="22"/>
              </w:rPr>
              <w:t>¿Se les ofrecen a los estudiantes ejemplos o modelos de buena (experta) utilización / desempeño de la competencia?</w:t>
            </w:r>
          </w:p>
          <w:p w:rsidR="00206946" w:rsidRPr="005531CF" w:rsidRDefault="00206946" w:rsidP="00BC0AF7">
            <w:pPr>
              <w:spacing w:after="0"/>
              <w:ind w:firstLine="0"/>
              <w:rPr>
                <w:sz w:val="22"/>
              </w:rPr>
            </w:pPr>
            <w:r w:rsidRPr="005531CF">
              <w:rPr>
                <w:sz w:val="22"/>
              </w:rPr>
              <w:t>Ej. ¿Te han visto a ti utilizar la competencia? ¿</w:t>
            </w:r>
            <w:proofErr w:type="gramStart"/>
            <w:r w:rsidRPr="005531CF">
              <w:rPr>
                <w:sz w:val="22"/>
              </w:rPr>
              <w:t>han</w:t>
            </w:r>
            <w:proofErr w:type="gramEnd"/>
            <w:r w:rsidRPr="005531CF">
              <w:rPr>
                <w:sz w:val="22"/>
              </w:rPr>
              <w:t xml:space="preserve"> visto un informe bueno antes de escribir el suyo?</w:t>
            </w:r>
          </w:p>
        </w:tc>
      </w:tr>
      <w:tr w:rsidR="00206946" w:rsidRPr="005531CF" w:rsidTr="00BC0AF7">
        <w:tc>
          <w:tcPr>
            <w:tcW w:w="581" w:type="dxa"/>
            <w:shd w:val="clear" w:color="auto" w:fill="FFFFFF"/>
            <w:vAlign w:val="center"/>
          </w:tcPr>
          <w:p w:rsidR="00206946" w:rsidRPr="005531CF" w:rsidRDefault="00206946" w:rsidP="00BC0AF7">
            <w:pPr>
              <w:spacing w:after="0"/>
              <w:ind w:firstLine="0"/>
              <w:rPr>
                <w:sz w:val="22"/>
              </w:rPr>
            </w:pPr>
            <w:r w:rsidRPr="005531CF">
              <w:rPr>
                <w:sz w:val="22"/>
              </w:rPr>
              <w:t>04</w:t>
            </w:r>
          </w:p>
        </w:tc>
        <w:tc>
          <w:tcPr>
            <w:tcW w:w="8139" w:type="dxa"/>
            <w:shd w:val="clear" w:color="auto" w:fill="auto"/>
          </w:tcPr>
          <w:p w:rsidR="00206946" w:rsidRPr="005531CF" w:rsidRDefault="00206946" w:rsidP="00BC0AF7">
            <w:pPr>
              <w:spacing w:after="0"/>
              <w:ind w:firstLine="0"/>
              <w:rPr>
                <w:sz w:val="22"/>
              </w:rPr>
            </w:pPr>
            <w:r w:rsidRPr="005531CF">
              <w:rPr>
                <w:sz w:val="22"/>
              </w:rPr>
              <w:t>¿Se les da a los estudiantes alguna formación inicial sobre la utilización de la competencia?</w:t>
            </w:r>
          </w:p>
          <w:p w:rsidR="00206946" w:rsidRPr="005531CF" w:rsidRDefault="00206946" w:rsidP="00BC0AF7">
            <w:pPr>
              <w:spacing w:after="0"/>
              <w:ind w:firstLine="0"/>
              <w:rPr>
                <w:sz w:val="22"/>
              </w:rPr>
            </w:pPr>
            <w:r w:rsidRPr="005531CF">
              <w:rPr>
                <w:sz w:val="22"/>
              </w:rPr>
              <w:t>Ej. ¿Se espera de ellos que trabaje en equipo sin haber realizado ejercicios previos sobre la competencia de trabajo en equipo?</w:t>
            </w:r>
          </w:p>
        </w:tc>
      </w:tr>
      <w:tr w:rsidR="00206946" w:rsidRPr="005531CF" w:rsidTr="00BC0AF7">
        <w:tc>
          <w:tcPr>
            <w:tcW w:w="581" w:type="dxa"/>
            <w:shd w:val="clear" w:color="auto" w:fill="FFFFFF"/>
            <w:vAlign w:val="center"/>
          </w:tcPr>
          <w:p w:rsidR="00206946" w:rsidRPr="005531CF" w:rsidRDefault="00206946" w:rsidP="00BC0AF7">
            <w:pPr>
              <w:spacing w:after="0"/>
              <w:ind w:firstLine="0"/>
              <w:rPr>
                <w:sz w:val="22"/>
              </w:rPr>
            </w:pPr>
            <w:r w:rsidRPr="005531CF">
              <w:rPr>
                <w:sz w:val="22"/>
              </w:rPr>
              <w:t>05</w:t>
            </w:r>
          </w:p>
        </w:tc>
        <w:tc>
          <w:tcPr>
            <w:tcW w:w="8139" w:type="dxa"/>
            <w:shd w:val="clear" w:color="auto" w:fill="auto"/>
          </w:tcPr>
          <w:p w:rsidR="00206946" w:rsidRPr="005531CF" w:rsidRDefault="00206946" w:rsidP="00BC0AF7">
            <w:pPr>
              <w:spacing w:after="0"/>
              <w:ind w:firstLine="0"/>
              <w:rPr>
                <w:sz w:val="22"/>
              </w:rPr>
            </w:pPr>
            <w:r w:rsidRPr="005531CF">
              <w:rPr>
                <w:sz w:val="22"/>
              </w:rPr>
              <w:t>¿Se les da oportunidad de practicar la competencia?</w:t>
            </w:r>
          </w:p>
          <w:p w:rsidR="00206946" w:rsidRPr="005531CF" w:rsidRDefault="00206946" w:rsidP="00BC0AF7">
            <w:pPr>
              <w:spacing w:after="0"/>
              <w:ind w:firstLine="0"/>
              <w:rPr>
                <w:sz w:val="22"/>
              </w:rPr>
            </w:pPr>
            <w:r w:rsidRPr="005531CF">
              <w:rPr>
                <w:sz w:val="22"/>
              </w:rPr>
              <w:t>Ej. ¿Se les da la posibilidad de practicar / ejercitarse antes de hacer la práctica o ejercicio final?</w:t>
            </w:r>
          </w:p>
        </w:tc>
      </w:tr>
      <w:tr w:rsidR="00206946" w:rsidRPr="005531CF" w:rsidTr="00BC0AF7">
        <w:tc>
          <w:tcPr>
            <w:tcW w:w="581" w:type="dxa"/>
            <w:shd w:val="clear" w:color="auto" w:fill="FFFFFF"/>
            <w:vAlign w:val="center"/>
          </w:tcPr>
          <w:p w:rsidR="00206946" w:rsidRPr="005531CF" w:rsidRDefault="00206946" w:rsidP="00BC0AF7">
            <w:pPr>
              <w:spacing w:after="0"/>
              <w:ind w:firstLine="0"/>
              <w:rPr>
                <w:sz w:val="22"/>
              </w:rPr>
            </w:pPr>
            <w:r w:rsidRPr="005531CF">
              <w:rPr>
                <w:sz w:val="22"/>
              </w:rPr>
              <w:t>06</w:t>
            </w:r>
          </w:p>
        </w:tc>
        <w:tc>
          <w:tcPr>
            <w:tcW w:w="8139" w:type="dxa"/>
            <w:shd w:val="clear" w:color="auto" w:fill="auto"/>
          </w:tcPr>
          <w:p w:rsidR="00206946" w:rsidRPr="005531CF" w:rsidRDefault="00206946" w:rsidP="00BC0AF7">
            <w:pPr>
              <w:spacing w:after="0"/>
              <w:ind w:firstLine="0"/>
              <w:rPr>
                <w:sz w:val="22"/>
              </w:rPr>
            </w:pPr>
            <w:r w:rsidRPr="005531CF">
              <w:rPr>
                <w:sz w:val="22"/>
              </w:rPr>
              <w:t>¿Es la práctica "segura" para los estudiantes de manera que pueden experimentar?</w:t>
            </w:r>
          </w:p>
          <w:p w:rsidR="00206946" w:rsidRPr="005531CF" w:rsidRDefault="00206946" w:rsidP="00BC0AF7">
            <w:pPr>
              <w:spacing w:after="0"/>
              <w:ind w:firstLine="0"/>
              <w:rPr>
                <w:sz w:val="22"/>
              </w:rPr>
            </w:pPr>
            <w:r w:rsidRPr="005531CF">
              <w:rPr>
                <w:sz w:val="22"/>
              </w:rPr>
              <w:t xml:space="preserve">Ej. ¿Se les evalúa la primera vez que aplican la competencia? ¿Pueden obtener </w:t>
            </w:r>
            <w:proofErr w:type="spellStart"/>
            <w:r w:rsidRPr="005531CF">
              <w:rPr>
                <w:sz w:val="22"/>
              </w:rPr>
              <w:t>feed</w:t>
            </w:r>
            <w:proofErr w:type="spellEnd"/>
            <w:r w:rsidRPr="005531CF">
              <w:rPr>
                <w:sz w:val="22"/>
              </w:rPr>
              <w:t>-back en privado en vez de en frente de toda la clase?</w:t>
            </w:r>
          </w:p>
        </w:tc>
      </w:tr>
      <w:tr w:rsidR="00206946" w:rsidRPr="005531CF" w:rsidTr="00BC0AF7">
        <w:tc>
          <w:tcPr>
            <w:tcW w:w="581" w:type="dxa"/>
            <w:shd w:val="clear" w:color="auto" w:fill="FFFFFF"/>
            <w:vAlign w:val="center"/>
          </w:tcPr>
          <w:p w:rsidR="00206946" w:rsidRPr="005531CF" w:rsidRDefault="00206946" w:rsidP="00BC0AF7">
            <w:pPr>
              <w:spacing w:after="0"/>
              <w:ind w:firstLine="0"/>
              <w:rPr>
                <w:sz w:val="22"/>
              </w:rPr>
            </w:pPr>
            <w:r w:rsidRPr="005531CF">
              <w:rPr>
                <w:sz w:val="22"/>
              </w:rPr>
              <w:t>07</w:t>
            </w:r>
          </w:p>
        </w:tc>
        <w:tc>
          <w:tcPr>
            <w:tcW w:w="8139" w:type="dxa"/>
            <w:shd w:val="clear" w:color="auto" w:fill="auto"/>
          </w:tcPr>
          <w:p w:rsidR="00206946" w:rsidRPr="005531CF" w:rsidRDefault="00206946" w:rsidP="00BC0AF7">
            <w:pPr>
              <w:spacing w:after="0"/>
              <w:ind w:firstLine="0"/>
              <w:rPr>
                <w:sz w:val="22"/>
              </w:rPr>
            </w:pPr>
            <w:r w:rsidRPr="005531CF">
              <w:rPr>
                <w:sz w:val="22"/>
              </w:rPr>
              <w:t>¿Se les anima a los estudiantes a poner en práctica la competencia y a asumir riesgos?</w:t>
            </w:r>
          </w:p>
          <w:p w:rsidR="00206946" w:rsidRPr="005531CF" w:rsidRDefault="00206946" w:rsidP="00BC0AF7">
            <w:pPr>
              <w:spacing w:after="0"/>
              <w:ind w:firstLine="0"/>
              <w:rPr>
                <w:sz w:val="22"/>
              </w:rPr>
            </w:pPr>
            <w:r w:rsidRPr="005531CF">
              <w:rPr>
                <w:sz w:val="22"/>
              </w:rPr>
              <w:t>Ej. ¿Los criterios de evaluación incluyen y valoran la creatividad y la innovación?</w:t>
            </w:r>
          </w:p>
        </w:tc>
      </w:tr>
      <w:tr w:rsidR="00206946" w:rsidRPr="005531CF" w:rsidTr="00BC0AF7">
        <w:tc>
          <w:tcPr>
            <w:tcW w:w="581" w:type="dxa"/>
            <w:shd w:val="clear" w:color="auto" w:fill="FFFFFF"/>
            <w:vAlign w:val="center"/>
          </w:tcPr>
          <w:p w:rsidR="00206946" w:rsidRPr="005531CF" w:rsidRDefault="00206946" w:rsidP="00BC0AF7">
            <w:pPr>
              <w:spacing w:after="0"/>
              <w:ind w:firstLine="0"/>
              <w:rPr>
                <w:sz w:val="22"/>
              </w:rPr>
            </w:pPr>
            <w:r w:rsidRPr="005531CF">
              <w:rPr>
                <w:sz w:val="22"/>
              </w:rPr>
              <w:t>08</w:t>
            </w:r>
          </w:p>
        </w:tc>
        <w:tc>
          <w:tcPr>
            <w:tcW w:w="8139" w:type="dxa"/>
            <w:shd w:val="clear" w:color="auto" w:fill="auto"/>
          </w:tcPr>
          <w:p w:rsidR="00206946" w:rsidRPr="005531CF" w:rsidRDefault="00206946" w:rsidP="00BC0AF7">
            <w:pPr>
              <w:spacing w:after="0"/>
              <w:ind w:firstLine="0"/>
              <w:rPr>
                <w:sz w:val="22"/>
              </w:rPr>
            </w:pPr>
            <w:r w:rsidRPr="005531CF">
              <w:rPr>
                <w:sz w:val="22"/>
              </w:rPr>
              <w:t>¿Se presta atención al contexto / clima emocional en el que se desarrolla la competencia?</w:t>
            </w:r>
          </w:p>
          <w:p w:rsidR="00206946" w:rsidRPr="005531CF" w:rsidRDefault="00206946" w:rsidP="00BC0AF7">
            <w:pPr>
              <w:spacing w:after="0"/>
              <w:ind w:firstLine="0"/>
              <w:rPr>
                <w:sz w:val="22"/>
              </w:rPr>
            </w:pPr>
            <w:r w:rsidRPr="005531CF">
              <w:rPr>
                <w:sz w:val="22"/>
              </w:rPr>
              <w:t>Ej. ¿Se sienten los estudiantes tranquilos y seguros cuando demuestran su competencia o se sienten ansiosos e inseguros?</w:t>
            </w:r>
          </w:p>
        </w:tc>
      </w:tr>
      <w:tr w:rsidR="00206946" w:rsidRPr="005531CF" w:rsidTr="00BC0AF7">
        <w:tc>
          <w:tcPr>
            <w:tcW w:w="581" w:type="dxa"/>
            <w:shd w:val="clear" w:color="auto" w:fill="FFFFFF"/>
            <w:vAlign w:val="center"/>
          </w:tcPr>
          <w:p w:rsidR="00206946" w:rsidRPr="005531CF" w:rsidRDefault="00206946" w:rsidP="00BC0AF7">
            <w:pPr>
              <w:spacing w:after="0"/>
              <w:ind w:firstLine="0"/>
              <w:rPr>
                <w:sz w:val="22"/>
              </w:rPr>
            </w:pPr>
            <w:r w:rsidRPr="005531CF">
              <w:rPr>
                <w:sz w:val="22"/>
              </w:rPr>
              <w:t>09</w:t>
            </w:r>
          </w:p>
        </w:tc>
        <w:tc>
          <w:tcPr>
            <w:tcW w:w="8139" w:type="dxa"/>
            <w:shd w:val="clear" w:color="auto" w:fill="auto"/>
          </w:tcPr>
          <w:p w:rsidR="00206946" w:rsidRPr="005531CF" w:rsidRDefault="00206946" w:rsidP="00BC0AF7">
            <w:pPr>
              <w:spacing w:after="0"/>
              <w:ind w:firstLine="0"/>
              <w:rPr>
                <w:sz w:val="22"/>
              </w:rPr>
            </w:pPr>
            <w:r w:rsidRPr="005531CF">
              <w:rPr>
                <w:sz w:val="22"/>
              </w:rPr>
              <w:t xml:space="preserve">¿Obtienen los estudiantes </w:t>
            </w:r>
            <w:proofErr w:type="spellStart"/>
            <w:r w:rsidRPr="00FC1196">
              <w:rPr>
                <w:i/>
                <w:sz w:val="22"/>
              </w:rPr>
              <w:t>feedback</w:t>
            </w:r>
            <w:proofErr w:type="spellEnd"/>
            <w:r w:rsidRPr="005531CF">
              <w:rPr>
                <w:sz w:val="22"/>
              </w:rPr>
              <w:t xml:space="preserve"> sobre la utilización de la competencia?</w:t>
            </w:r>
          </w:p>
        </w:tc>
      </w:tr>
      <w:tr w:rsidR="00206946" w:rsidRPr="005531CF" w:rsidTr="00BC0AF7">
        <w:tc>
          <w:tcPr>
            <w:tcW w:w="581" w:type="dxa"/>
            <w:shd w:val="clear" w:color="auto" w:fill="FFFFFF"/>
            <w:vAlign w:val="center"/>
          </w:tcPr>
          <w:p w:rsidR="00206946" w:rsidRPr="005531CF" w:rsidRDefault="00206946" w:rsidP="00BC0AF7">
            <w:pPr>
              <w:spacing w:after="0"/>
              <w:ind w:firstLine="0"/>
              <w:rPr>
                <w:sz w:val="22"/>
              </w:rPr>
            </w:pPr>
            <w:r w:rsidRPr="005531CF">
              <w:rPr>
                <w:sz w:val="22"/>
              </w:rPr>
              <w:t>10</w:t>
            </w:r>
          </w:p>
        </w:tc>
        <w:tc>
          <w:tcPr>
            <w:tcW w:w="8139" w:type="dxa"/>
            <w:shd w:val="clear" w:color="auto" w:fill="auto"/>
          </w:tcPr>
          <w:p w:rsidR="00206946" w:rsidRPr="005531CF" w:rsidRDefault="00206946" w:rsidP="00BC0AF7">
            <w:pPr>
              <w:spacing w:after="0"/>
              <w:ind w:firstLine="0"/>
              <w:rPr>
                <w:sz w:val="22"/>
              </w:rPr>
            </w:pPr>
            <w:r w:rsidRPr="005531CF">
              <w:rPr>
                <w:sz w:val="22"/>
              </w:rPr>
              <w:t>¿Se da la oportunidad a los estudiantes de que apliquen la competencia en diferentes contextos?</w:t>
            </w:r>
          </w:p>
          <w:p w:rsidR="00206946" w:rsidRPr="005531CF" w:rsidRDefault="00206946" w:rsidP="00BC0AF7">
            <w:pPr>
              <w:spacing w:after="0"/>
              <w:ind w:firstLine="0"/>
              <w:rPr>
                <w:sz w:val="22"/>
              </w:rPr>
            </w:pPr>
            <w:r w:rsidRPr="005531CF">
              <w:rPr>
                <w:sz w:val="22"/>
              </w:rPr>
              <w:lastRenderedPageBreak/>
              <w:t>Ej. ¿Escriben variedad de tipos de informes o trabajan en grupos de diferentes tamaños o con objetivos y tareas diferentes?</w:t>
            </w:r>
          </w:p>
        </w:tc>
      </w:tr>
      <w:tr w:rsidR="00206946" w:rsidRPr="005531CF" w:rsidTr="00BC0AF7">
        <w:tc>
          <w:tcPr>
            <w:tcW w:w="581" w:type="dxa"/>
            <w:shd w:val="clear" w:color="auto" w:fill="FFFFFF"/>
            <w:vAlign w:val="center"/>
          </w:tcPr>
          <w:p w:rsidR="00206946" w:rsidRPr="005531CF" w:rsidRDefault="00206946" w:rsidP="00BC0AF7">
            <w:pPr>
              <w:spacing w:after="0"/>
              <w:ind w:firstLine="0"/>
              <w:rPr>
                <w:sz w:val="22"/>
              </w:rPr>
            </w:pPr>
            <w:r w:rsidRPr="005531CF">
              <w:rPr>
                <w:sz w:val="22"/>
              </w:rPr>
              <w:lastRenderedPageBreak/>
              <w:t>11</w:t>
            </w:r>
          </w:p>
        </w:tc>
        <w:tc>
          <w:tcPr>
            <w:tcW w:w="8139" w:type="dxa"/>
            <w:shd w:val="clear" w:color="auto" w:fill="auto"/>
          </w:tcPr>
          <w:p w:rsidR="00206946" w:rsidRPr="005531CF" w:rsidRDefault="00206946" w:rsidP="00BC0AF7">
            <w:pPr>
              <w:spacing w:after="0"/>
              <w:ind w:firstLine="0"/>
              <w:rPr>
                <w:sz w:val="22"/>
              </w:rPr>
            </w:pPr>
            <w:r w:rsidRPr="005531CF">
              <w:rPr>
                <w:sz w:val="22"/>
              </w:rPr>
              <w:t>¿Se anima a los estudiantes a que sigan una "receta" a la hora de utilizar la competencia o a que sean flexibles?</w:t>
            </w:r>
          </w:p>
          <w:p w:rsidR="00206946" w:rsidRPr="005531CF" w:rsidRDefault="00206946" w:rsidP="00BC0AF7">
            <w:pPr>
              <w:spacing w:after="0"/>
              <w:ind w:firstLine="0"/>
              <w:rPr>
                <w:sz w:val="22"/>
              </w:rPr>
            </w:pPr>
            <w:r w:rsidRPr="005531CF">
              <w:rPr>
                <w:sz w:val="22"/>
              </w:rPr>
              <w:t>Ej. ¿Todos los estudiantes escriben los informes de la misma manera o se ven intentos variados?</w:t>
            </w:r>
          </w:p>
        </w:tc>
      </w:tr>
      <w:tr w:rsidR="00206946" w:rsidRPr="005531CF" w:rsidTr="00BC0AF7">
        <w:tc>
          <w:tcPr>
            <w:tcW w:w="581" w:type="dxa"/>
            <w:shd w:val="clear" w:color="auto" w:fill="FFFFFF"/>
            <w:vAlign w:val="center"/>
          </w:tcPr>
          <w:p w:rsidR="00206946" w:rsidRPr="005531CF" w:rsidRDefault="00206946" w:rsidP="00BC0AF7">
            <w:pPr>
              <w:spacing w:after="0"/>
              <w:ind w:firstLine="0"/>
              <w:rPr>
                <w:sz w:val="22"/>
              </w:rPr>
            </w:pPr>
          </w:p>
        </w:tc>
        <w:tc>
          <w:tcPr>
            <w:tcW w:w="8139" w:type="dxa"/>
            <w:shd w:val="clear" w:color="auto" w:fill="auto"/>
          </w:tcPr>
          <w:p w:rsidR="00206946" w:rsidRPr="005531CF" w:rsidRDefault="00206946" w:rsidP="00BC0AF7">
            <w:pPr>
              <w:spacing w:after="0"/>
              <w:ind w:firstLine="0"/>
              <w:rPr>
                <w:sz w:val="22"/>
              </w:rPr>
            </w:pPr>
            <w:r w:rsidRPr="005531CF">
              <w:rPr>
                <w:sz w:val="22"/>
              </w:rPr>
              <w:t>Añadir otras cuestiones:</w:t>
            </w:r>
          </w:p>
        </w:tc>
      </w:tr>
    </w:tbl>
    <w:p w:rsidR="00206946" w:rsidRPr="00846BE1" w:rsidRDefault="00206946" w:rsidP="00206946">
      <w:pPr>
        <w:ind w:firstLine="0"/>
        <w:rPr>
          <w:sz w:val="22"/>
          <w:lang w:eastAsia="ar-SA"/>
        </w:rPr>
      </w:pPr>
      <w:r w:rsidRPr="00846BE1">
        <w:rPr>
          <w:sz w:val="22"/>
        </w:rPr>
        <w:t xml:space="preserve">Fuente: </w:t>
      </w:r>
      <w:proofErr w:type="spellStart"/>
      <w:r w:rsidRPr="00846BE1">
        <w:rPr>
          <w:sz w:val="22"/>
        </w:rPr>
        <w:t>Gibbs</w:t>
      </w:r>
      <w:proofErr w:type="spellEnd"/>
      <w:r w:rsidRPr="00846BE1">
        <w:rPr>
          <w:sz w:val="22"/>
        </w:rPr>
        <w:t xml:space="preserve"> y otros (1994).</w:t>
      </w:r>
    </w:p>
    <w:p w:rsidR="00206946" w:rsidRDefault="00206946"/>
    <w:p w:rsidR="00206946" w:rsidRPr="00FC1196" w:rsidRDefault="00206946" w:rsidP="00206946">
      <w:pPr>
        <w:pStyle w:val="Epgrafe"/>
        <w:rPr>
          <w:sz w:val="22"/>
        </w:rPr>
      </w:pPr>
      <w:r w:rsidRPr="00FC1196">
        <w:rPr>
          <w:sz w:val="22"/>
        </w:rPr>
        <w:t xml:space="preserve">Figura </w:t>
      </w:r>
      <w:r w:rsidRPr="00FC1196">
        <w:rPr>
          <w:sz w:val="22"/>
        </w:rPr>
        <w:fldChar w:fldCharType="begin"/>
      </w:r>
      <w:r w:rsidRPr="00FC1196">
        <w:rPr>
          <w:sz w:val="22"/>
        </w:rPr>
        <w:instrText xml:space="preserve"> SEQ Figura \* ARABIC </w:instrText>
      </w:r>
      <w:r w:rsidRPr="00FC1196">
        <w:rPr>
          <w:sz w:val="22"/>
        </w:rPr>
        <w:fldChar w:fldCharType="separate"/>
      </w:r>
      <w:r w:rsidRPr="00FC1196">
        <w:rPr>
          <w:noProof/>
          <w:sz w:val="22"/>
        </w:rPr>
        <w:t>1</w:t>
      </w:r>
      <w:r w:rsidRPr="00FC1196">
        <w:rPr>
          <w:noProof/>
          <w:sz w:val="22"/>
        </w:rPr>
        <w:fldChar w:fldCharType="end"/>
      </w:r>
      <w:r w:rsidRPr="00FC1196">
        <w:rPr>
          <w:sz w:val="22"/>
        </w:rPr>
        <w:t xml:space="preserve">. Secuencia del Proyecto de investigación. </w:t>
      </w:r>
    </w:p>
    <w:p w:rsidR="00206946" w:rsidRDefault="00206946" w:rsidP="00206946">
      <w:pPr>
        <w:jc w:val="center"/>
      </w:pPr>
      <w:r>
        <w:rPr>
          <w:noProof/>
          <w:lang w:eastAsia="es-ES"/>
        </w:rPr>
        <w:drawing>
          <wp:inline distT="0" distB="0" distL="0" distR="0" wp14:anchorId="2AF34CC4" wp14:editId="52D4CED3">
            <wp:extent cx="4424646" cy="3705225"/>
            <wp:effectExtent l="0" t="0" r="0" b="0"/>
            <wp:docPr id="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5"/>
                    <a:srcRect/>
                    <a:stretch>
                      <a:fillRect/>
                    </a:stretch>
                  </pic:blipFill>
                  <pic:spPr bwMode="auto">
                    <a:xfrm>
                      <a:off x="0" y="0"/>
                      <a:ext cx="4428890" cy="3708779"/>
                    </a:xfrm>
                    <a:prstGeom prst="rect">
                      <a:avLst/>
                    </a:prstGeom>
                    <a:noFill/>
                    <a:ln w="9525">
                      <a:noFill/>
                      <a:miter lim="800000"/>
                      <a:headEnd/>
                      <a:tailEnd/>
                    </a:ln>
                  </pic:spPr>
                </pic:pic>
              </a:graphicData>
            </a:graphic>
          </wp:inline>
        </w:drawing>
      </w:r>
    </w:p>
    <w:p w:rsidR="00206946" w:rsidRPr="00FC1196" w:rsidRDefault="00206946" w:rsidP="00206946">
      <w:pPr>
        <w:pStyle w:val="Epgrafe"/>
        <w:jc w:val="left"/>
        <w:rPr>
          <w:b w:val="0"/>
          <w:sz w:val="22"/>
        </w:rPr>
      </w:pPr>
      <w:r w:rsidRPr="00FC1196">
        <w:rPr>
          <w:b w:val="0"/>
          <w:sz w:val="22"/>
        </w:rPr>
        <w:t xml:space="preserve">Fuente: Elaboración propia </w:t>
      </w:r>
    </w:p>
    <w:p w:rsidR="00206946" w:rsidRDefault="00206946"/>
    <w:p w:rsidR="00206946" w:rsidRPr="00FC1196" w:rsidRDefault="00206946" w:rsidP="00206946">
      <w:pPr>
        <w:pStyle w:val="Epgrafe"/>
        <w:rPr>
          <w:rFonts w:ascii="Calibri" w:hAnsi="Calibri" w:cs="Calibri"/>
          <w:sz w:val="32"/>
        </w:rPr>
      </w:pPr>
      <w:bookmarkStart w:id="2" w:name="_Ref397423652"/>
      <w:bookmarkStart w:id="3" w:name="_Ref397423647"/>
      <w:r w:rsidRPr="00FC1196">
        <w:rPr>
          <w:sz w:val="22"/>
        </w:rPr>
        <w:t xml:space="preserve">Tabla </w:t>
      </w:r>
      <w:r w:rsidRPr="00FC1196">
        <w:rPr>
          <w:sz w:val="22"/>
        </w:rPr>
        <w:fldChar w:fldCharType="begin"/>
      </w:r>
      <w:r w:rsidRPr="00FC1196">
        <w:rPr>
          <w:sz w:val="22"/>
        </w:rPr>
        <w:instrText xml:space="preserve"> SEQ Tabla \* ARABIC </w:instrText>
      </w:r>
      <w:r w:rsidRPr="00FC1196">
        <w:rPr>
          <w:sz w:val="22"/>
        </w:rPr>
        <w:fldChar w:fldCharType="separate"/>
      </w:r>
      <w:r w:rsidRPr="00FC1196">
        <w:rPr>
          <w:noProof/>
          <w:sz w:val="22"/>
        </w:rPr>
        <w:t>3</w:t>
      </w:r>
      <w:r w:rsidRPr="00FC1196">
        <w:rPr>
          <w:noProof/>
          <w:sz w:val="22"/>
        </w:rPr>
        <w:fldChar w:fldCharType="end"/>
      </w:r>
      <w:bookmarkEnd w:id="2"/>
      <w:r w:rsidRPr="00FC1196">
        <w:rPr>
          <w:sz w:val="22"/>
        </w:rPr>
        <w:t xml:space="preserve">. Instrumento para analizar la integración de la competencia genérica en la guía docente. Indicadores de desarrollo de la competencia genérica en la asignatura. </w:t>
      </w:r>
      <w:bookmarkEnd w:id="3"/>
    </w:p>
    <w:tbl>
      <w:tblPr>
        <w:tblW w:w="0" w:type="auto"/>
        <w:tblBorders>
          <w:top w:val="single" w:sz="8" w:space="0" w:color="8DB3E2"/>
          <w:left w:val="single" w:sz="8" w:space="0" w:color="8DB3E2"/>
          <w:bottom w:val="single" w:sz="8" w:space="0" w:color="8DB3E2"/>
          <w:right w:val="single" w:sz="8" w:space="0" w:color="8DB3E2"/>
          <w:insideH w:val="single" w:sz="8" w:space="0" w:color="8DB3E2"/>
          <w:insideV w:val="single" w:sz="8" w:space="0" w:color="8DB3E2"/>
        </w:tblBorders>
        <w:tblLook w:val="00A0" w:firstRow="1" w:lastRow="0" w:firstColumn="1" w:lastColumn="0" w:noHBand="0" w:noVBand="0"/>
      </w:tblPr>
      <w:tblGrid>
        <w:gridCol w:w="2306"/>
        <w:gridCol w:w="491"/>
        <w:gridCol w:w="3050"/>
        <w:gridCol w:w="424"/>
        <w:gridCol w:w="546"/>
        <w:gridCol w:w="1903"/>
      </w:tblGrid>
      <w:tr w:rsidR="00206946" w:rsidRPr="00041895" w:rsidTr="00BC0AF7">
        <w:trPr>
          <w:trHeight w:val="361"/>
        </w:trPr>
        <w:tc>
          <w:tcPr>
            <w:tcW w:w="0" w:type="auto"/>
            <w:tcBorders>
              <w:top w:val="single" w:sz="8" w:space="0" w:color="FFFFFF"/>
              <w:left w:val="single" w:sz="8" w:space="0" w:color="FFFFFF"/>
              <w:right w:val="single" w:sz="8" w:space="0" w:color="FFFFFF"/>
            </w:tcBorders>
            <w:shd w:val="clear" w:color="auto" w:fill="95B3D7"/>
            <w:vAlign w:val="center"/>
          </w:tcPr>
          <w:p w:rsidR="00206946" w:rsidRPr="00041895" w:rsidRDefault="00206946" w:rsidP="00BC0AF7">
            <w:pPr>
              <w:spacing w:after="0"/>
              <w:ind w:firstLine="0"/>
              <w:rPr>
                <w:b/>
                <w:color w:val="FFFFFF" w:themeColor="background1"/>
                <w:sz w:val="22"/>
                <w:szCs w:val="22"/>
              </w:rPr>
            </w:pPr>
            <w:r w:rsidRPr="00041895">
              <w:rPr>
                <w:b/>
                <w:color w:val="FFFFFF" w:themeColor="background1"/>
                <w:sz w:val="22"/>
                <w:szCs w:val="22"/>
              </w:rPr>
              <w:t>FASE</w:t>
            </w:r>
          </w:p>
        </w:tc>
        <w:tc>
          <w:tcPr>
            <w:tcW w:w="494" w:type="dxa"/>
            <w:tcBorders>
              <w:top w:val="single" w:sz="8" w:space="0" w:color="FFFFFF"/>
              <w:left w:val="single" w:sz="8" w:space="0" w:color="FFFFFF"/>
              <w:right w:val="single" w:sz="8" w:space="0" w:color="FFFFFF"/>
            </w:tcBorders>
            <w:shd w:val="clear" w:color="auto" w:fill="95B3D7"/>
            <w:vAlign w:val="center"/>
          </w:tcPr>
          <w:p w:rsidR="00206946" w:rsidRPr="00041895" w:rsidRDefault="00206946" w:rsidP="00BC0AF7">
            <w:pPr>
              <w:spacing w:after="0"/>
              <w:ind w:firstLine="0"/>
              <w:rPr>
                <w:b/>
                <w:color w:val="FFFFFF" w:themeColor="background1"/>
                <w:sz w:val="22"/>
                <w:szCs w:val="22"/>
              </w:rPr>
            </w:pPr>
          </w:p>
        </w:tc>
        <w:tc>
          <w:tcPr>
            <w:tcW w:w="3123" w:type="dxa"/>
            <w:tcBorders>
              <w:top w:val="single" w:sz="8" w:space="0" w:color="FFFFFF"/>
              <w:left w:val="single" w:sz="8" w:space="0" w:color="FFFFFF"/>
              <w:right w:val="single" w:sz="8" w:space="0" w:color="FFFFFF"/>
            </w:tcBorders>
            <w:shd w:val="clear" w:color="auto" w:fill="95B3D7"/>
            <w:vAlign w:val="center"/>
          </w:tcPr>
          <w:p w:rsidR="00206946" w:rsidRPr="00041895" w:rsidRDefault="00206946" w:rsidP="00BC0AF7">
            <w:pPr>
              <w:spacing w:after="0"/>
              <w:ind w:firstLine="0"/>
              <w:rPr>
                <w:b/>
                <w:color w:val="FFFFFF" w:themeColor="background1"/>
                <w:sz w:val="22"/>
                <w:szCs w:val="22"/>
              </w:rPr>
            </w:pPr>
            <w:r w:rsidRPr="00041895">
              <w:rPr>
                <w:b/>
                <w:color w:val="FFFFFF" w:themeColor="background1"/>
                <w:sz w:val="22"/>
                <w:szCs w:val="22"/>
              </w:rPr>
              <w:t>INDICADOR</w:t>
            </w:r>
          </w:p>
        </w:tc>
        <w:tc>
          <w:tcPr>
            <w:tcW w:w="0" w:type="auto"/>
            <w:tcBorders>
              <w:top w:val="single" w:sz="8" w:space="0" w:color="FFFFFF"/>
              <w:left w:val="single" w:sz="8" w:space="0" w:color="FFFFFF"/>
              <w:right w:val="single" w:sz="8" w:space="0" w:color="FFFFFF"/>
            </w:tcBorders>
            <w:shd w:val="clear" w:color="auto" w:fill="95B3D7"/>
            <w:vAlign w:val="center"/>
          </w:tcPr>
          <w:p w:rsidR="00206946" w:rsidRPr="00041895" w:rsidRDefault="00206946" w:rsidP="00BC0AF7">
            <w:pPr>
              <w:spacing w:after="0"/>
              <w:ind w:firstLine="0"/>
              <w:rPr>
                <w:b/>
                <w:color w:val="FFFFFF" w:themeColor="background1"/>
                <w:sz w:val="22"/>
                <w:szCs w:val="22"/>
              </w:rPr>
            </w:pPr>
            <w:r w:rsidRPr="00041895">
              <w:rPr>
                <w:b/>
                <w:color w:val="FFFFFF" w:themeColor="background1"/>
                <w:sz w:val="22"/>
                <w:szCs w:val="22"/>
              </w:rPr>
              <w:t>SI</w:t>
            </w:r>
          </w:p>
        </w:tc>
        <w:tc>
          <w:tcPr>
            <w:tcW w:w="0" w:type="auto"/>
            <w:tcBorders>
              <w:top w:val="single" w:sz="8" w:space="0" w:color="FFFFFF"/>
              <w:left w:val="single" w:sz="8" w:space="0" w:color="FFFFFF"/>
              <w:right w:val="single" w:sz="8" w:space="0" w:color="FFFFFF"/>
            </w:tcBorders>
            <w:shd w:val="clear" w:color="auto" w:fill="95B3D7"/>
            <w:vAlign w:val="center"/>
          </w:tcPr>
          <w:p w:rsidR="00206946" w:rsidRPr="00041895" w:rsidRDefault="00206946" w:rsidP="00BC0AF7">
            <w:pPr>
              <w:spacing w:after="0"/>
              <w:ind w:firstLine="0"/>
              <w:rPr>
                <w:b/>
                <w:color w:val="FFFFFF" w:themeColor="background1"/>
                <w:sz w:val="22"/>
                <w:szCs w:val="22"/>
              </w:rPr>
            </w:pPr>
            <w:r w:rsidRPr="00041895">
              <w:rPr>
                <w:b/>
                <w:color w:val="FFFFFF" w:themeColor="background1"/>
                <w:sz w:val="22"/>
                <w:szCs w:val="22"/>
              </w:rPr>
              <w:t>NO</w:t>
            </w:r>
          </w:p>
        </w:tc>
        <w:tc>
          <w:tcPr>
            <w:tcW w:w="0" w:type="auto"/>
            <w:tcBorders>
              <w:top w:val="single" w:sz="8" w:space="0" w:color="FFFFFF"/>
              <w:left w:val="single" w:sz="8" w:space="0" w:color="FFFFFF"/>
              <w:right w:val="single" w:sz="8" w:space="0" w:color="FFFFFF"/>
            </w:tcBorders>
            <w:shd w:val="clear" w:color="auto" w:fill="95B3D7"/>
            <w:vAlign w:val="center"/>
          </w:tcPr>
          <w:p w:rsidR="00206946" w:rsidRPr="00041895" w:rsidRDefault="00206946" w:rsidP="00BC0AF7">
            <w:pPr>
              <w:spacing w:after="0"/>
              <w:ind w:firstLine="0"/>
              <w:rPr>
                <w:b/>
                <w:color w:val="FFFFFF" w:themeColor="background1"/>
                <w:sz w:val="22"/>
                <w:szCs w:val="22"/>
              </w:rPr>
            </w:pPr>
            <w:r w:rsidRPr="00041895">
              <w:rPr>
                <w:b/>
                <w:color w:val="FFFFFF" w:themeColor="background1"/>
                <w:sz w:val="22"/>
                <w:szCs w:val="22"/>
              </w:rPr>
              <w:t>COMENTARIOS</w:t>
            </w:r>
          </w:p>
        </w:tc>
      </w:tr>
      <w:tr w:rsidR="00206946" w:rsidRPr="00041895" w:rsidTr="00BC0AF7">
        <w:tc>
          <w:tcPr>
            <w:tcW w:w="0" w:type="auto"/>
            <w:shd w:val="clear" w:color="auto" w:fill="auto"/>
            <w:vAlign w:val="center"/>
          </w:tcPr>
          <w:p w:rsidR="00206946" w:rsidRPr="00041895" w:rsidRDefault="00206946" w:rsidP="00BC0AF7">
            <w:pPr>
              <w:spacing w:after="0"/>
              <w:ind w:firstLine="0"/>
              <w:rPr>
                <w:sz w:val="22"/>
                <w:szCs w:val="22"/>
              </w:rPr>
            </w:pPr>
            <w:r w:rsidRPr="00041895">
              <w:rPr>
                <w:sz w:val="22"/>
                <w:szCs w:val="22"/>
              </w:rPr>
              <w:t>INTRODUCCIÓN</w:t>
            </w:r>
          </w:p>
        </w:tc>
        <w:tc>
          <w:tcPr>
            <w:tcW w:w="494" w:type="dxa"/>
            <w:shd w:val="clear" w:color="auto" w:fill="auto"/>
            <w:vAlign w:val="center"/>
          </w:tcPr>
          <w:p w:rsidR="00206946" w:rsidRPr="00041895" w:rsidRDefault="00206946" w:rsidP="00BC0AF7">
            <w:pPr>
              <w:spacing w:after="0"/>
              <w:ind w:firstLine="0"/>
              <w:rPr>
                <w:sz w:val="22"/>
                <w:szCs w:val="22"/>
              </w:rPr>
            </w:pPr>
            <w:r w:rsidRPr="00041895">
              <w:rPr>
                <w:sz w:val="22"/>
                <w:szCs w:val="22"/>
              </w:rPr>
              <w:t>01</w:t>
            </w:r>
          </w:p>
        </w:tc>
        <w:tc>
          <w:tcPr>
            <w:tcW w:w="3123" w:type="dxa"/>
            <w:shd w:val="clear" w:color="auto" w:fill="auto"/>
          </w:tcPr>
          <w:p w:rsidR="00206946" w:rsidRPr="00041895" w:rsidRDefault="00206946" w:rsidP="00BC0AF7">
            <w:pPr>
              <w:spacing w:after="0"/>
              <w:ind w:firstLine="0"/>
              <w:rPr>
                <w:sz w:val="22"/>
                <w:szCs w:val="22"/>
              </w:rPr>
            </w:pPr>
            <w:r w:rsidRPr="00041895">
              <w:rPr>
                <w:sz w:val="22"/>
                <w:szCs w:val="22"/>
              </w:rPr>
              <w:t>El docente destina tiempo a introducir o presentar la Competencia Genérica (CG) a los estudiantes.</w:t>
            </w: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r>
      <w:tr w:rsidR="00206946" w:rsidRPr="00041895" w:rsidTr="00BC0AF7">
        <w:tc>
          <w:tcPr>
            <w:tcW w:w="0" w:type="auto"/>
            <w:vMerge w:val="restart"/>
            <w:shd w:val="clear" w:color="auto" w:fill="auto"/>
            <w:vAlign w:val="center"/>
          </w:tcPr>
          <w:p w:rsidR="00206946" w:rsidRPr="00041895" w:rsidRDefault="00206946" w:rsidP="00BC0AF7">
            <w:pPr>
              <w:spacing w:after="0"/>
              <w:ind w:firstLine="0"/>
              <w:rPr>
                <w:sz w:val="22"/>
                <w:szCs w:val="22"/>
              </w:rPr>
            </w:pPr>
            <w:r w:rsidRPr="00041895">
              <w:rPr>
                <w:sz w:val="22"/>
                <w:szCs w:val="22"/>
              </w:rPr>
              <w:t>CONTEXTUALI-ZACIÓN</w:t>
            </w:r>
          </w:p>
        </w:tc>
        <w:tc>
          <w:tcPr>
            <w:tcW w:w="494" w:type="dxa"/>
            <w:shd w:val="clear" w:color="auto" w:fill="auto"/>
            <w:vAlign w:val="center"/>
          </w:tcPr>
          <w:p w:rsidR="00206946" w:rsidRPr="00041895" w:rsidRDefault="00206946" w:rsidP="00BC0AF7">
            <w:pPr>
              <w:spacing w:after="0"/>
              <w:ind w:firstLine="0"/>
              <w:rPr>
                <w:sz w:val="22"/>
                <w:szCs w:val="22"/>
              </w:rPr>
            </w:pPr>
            <w:r w:rsidRPr="00041895">
              <w:rPr>
                <w:sz w:val="22"/>
                <w:szCs w:val="22"/>
              </w:rPr>
              <w:t>02</w:t>
            </w:r>
          </w:p>
        </w:tc>
        <w:tc>
          <w:tcPr>
            <w:tcW w:w="3123" w:type="dxa"/>
            <w:shd w:val="clear" w:color="auto" w:fill="auto"/>
          </w:tcPr>
          <w:p w:rsidR="00206946" w:rsidRPr="00041895" w:rsidRDefault="00206946" w:rsidP="00BC0AF7">
            <w:pPr>
              <w:spacing w:after="0"/>
              <w:ind w:firstLine="0"/>
              <w:rPr>
                <w:sz w:val="22"/>
                <w:szCs w:val="22"/>
              </w:rPr>
            </w:pPr>
            <w:r w:rsidRPr="00041895">
              <w:rPr>
                <w:sz w:val="22"/>
                <w:szCs w:val="22"/>
              </w:rPr>
              <w:t>Se plantea alguna actividad de diagnóstico que permita analizar en qué nivel de desarrollo de la CG se encuentran los estudiantes.</w:t>
            </w: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r>
      <w:tr w:rsidR="00206946" w:rsidRPr="00041895" w:rsidTr="00BC0AF7">
        <w:tc>
          <w:tcPr>
            <w:tcW w:w="0" w:type="auto"/>
            <w:vMerge/>
            <w:shd w:val="clear" w:color="auto" w:fill="auto"/>
            <w:vAlign w:val="center"/>
          </w:tcPr>
          <w:p w:rsidR="00206946" w:rsidRPr="00041895" w:rsidRDefault="00206946" w:rsidP="00BC0AF7">
            <w:pPr>
              <w:spacing w:after="0"/>
              <w:ind w:firstLine="0"/>
              <w:rPr>
                <w:sz w:val="22"/>
                <w:szCs w:val="22"/>
              </w:rPr>
            </w:pPr>
          </w:p>
        </w:tc>
        <w:tc>
          <w:tcPr>
            <w:tcW w:w="494" w:type="dxa"/>
            <w:shd w:val="clear" w:color="auto" w:fill="auto"/>
            <w:vAlign w:val="center"/>
          </w:tcPr>
          <w:p w:rsidR="00206946" w:rsidRPr="00041895" w:rsidRDefault="00206946" w:rsidP="00BC0AF7">
            <w:pPr>
              <w:spacing w:after="0"/>
              <w:ind w:firstLine="0"/>
              <w:rPr>
                <w:sz w:val="22"/>
                <w:szCs w:val="22"/>
              </w:rPr>
            </w:pPr>
            <w:r w:rsidRPr="00041895">
              <w:rPr>
                <w:sz w:val="22"/>
                <w:szCs w:val="22"/>
              </w:rPr>
              <w:t>03</w:t>
            </w:r>
          </w:p>
        </w:tc>
        <w:tc>
          <w:tcPr>
            <w:tcW w:w="3123" w:type="dxa"/>
            <w:shd w:val="clear" w:color="auto" w:fill="auto"/>
          </w:tcPr>
          <w:p w:rsidR="00206946" w:rsidRPr="00041895" w:rsidRDefault="00206946" w:rsidP="00BC0AF7">
            <w:pPr>
              <w:spacing w:after="0"/>
              <w:ind w:firstLine="0"/>
              <w:rPr>
                <w:sz w:val="22"/>
                <w:szCs w:val="22"/>
              </w:rPr>
            </w:pPr>
            <w:r w:rsidRPr="00041895">
              <w:rPr>
                <w:sz w:val="22"/>
                <w:szCs w:val="22"/>
              </w:rPr>
              <w:t xml:space="preserve">El desarrollo de la CG está integrado en el marco de la </w:t>
            </w:r>
            <w:r w:rsidRPr="00041895">
              <w:rPr>
                <w:sz w:val="22"/>
                <w:szCs w:val="22"/>
              </w:rPr>
              <w:lastRenderedPageBreak/>
              <w:t>asignatura. Es decir, no se plantea de manera aislada o independiente de las Competencias Específicas.</w:t>
            </w: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r>
      <w:tr w:rsidR="00206946" w:rsidRPr="00041895" w:rsidTr="00BC0AF7">
        <w:tc>
          <w:tcPr>
            <w:tcW w:w="0" w:type="auto"/>
            <w:shd w:val="clear" w:color="auto" w:fill="auto"/>
            <w:vAlign w:val="center"/>
          </w:tcPr>
          <w:p w:rsidR="00206946" w:rsidRPr="00041895" w:rsidRDefault="00206946" w:rsidP="00BC0AF7">
            <w:pPr>
              <w:spacing w:after="0"/>
              <w:ind w:firstLine="0"/>
              <w:rPr>
                <w:sz w:val="22"/>
                <w:szCs w:val="22"/>
              </w:rPr>
            </w:pPr>
            <w:r w:rsidRPr="00041895">
              <w:rPr>
                <w:sz w:val="22"/>
                <w:szCs w:val="22"/>
              </w:rPr>
              <w:lastRenderedPageBreak/>
              <w:t>REFLEXIÓN</w:t>
            </w:r>
          </w:p>
        </w:tc>
        <w:tc>
          <w:tcPr>
            <w:tcW w:w="494" w:type="dxa"/>
            <w:shd w:val="clear" w:color="auto" w:fill="auto"/>
            <w:vAlign w:val="center"/>
          </w:tcPr>
          <w:p w:rsidR="00206946" w:rsidRPr="00041895" w:rsidRDefault="00206946" w:rsidP="00BC0AF7">
            <w:pPr>
              <w:spacing w:after="0"/>
              <w:ind w:firstLine="0"/>
              <w:rPr>
                <w:sz w:val="22"/>
                <w:szCs w:val="22"/>
              </w:rPr>
            </w:pPr>
            <w:r w:rsidRPr="00041895">
              <w:rPr>
                <w:sz w:val="22"/>
                <w:szCs w:val="22"/>
              </w:rPr>
              <w:t>04</w:t>
            </w:r>
          </w:p>
        </w:tc>
        <w:tc>
          <w:tcPr>
            <w:tcW w:w="3123" w:type="dxa"/>
            <w:shd w:val="clear" w:color="auto" w:fill="auto"/>
          </w:tcPr>
          <w:p w:rsidR="00206946" w:rsidRPr="00041895" w:rsidRDefault="00206946" w:rsidP="00BC0AF7">
            <w:pPr>
              <w:spacing w:after="0"/>
              <w:ind w:firstLine="0"/>
              <w:rPr>
                <w:sz w:val="22"/>
                <w:szCs w:val="22"/>
              </w:rPr>
            </w:pPr>
            <w:r w:rsidRPr="00041895">
              <w:rPr>
                <w:sz w:val="22"/>
                <w:szCs w:val="22"/>
              </w:rPr>
              <w:t>Se plantea alguna actividad o momento para que el estudiante reflexione sobre el propio proceso de desarrollo de la CG.</w:t>
            </w: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r>
      <w:tr w:rsidR="00206946" w:rsidRPr="00041895" w:rsidTr="00BC0AF7">
        <w:tc>
          <w:tcPr>
            <w:tcW w:w="0" w:type="auto"/>
            <w:vMerge w:val="restart"/>
            <w:shd w:val="clear" w:color="auto" w:fill="auto"/>
            <w:vAlign w:val="center"/>
          </w:tcPr>
          <w:p w:rsidR="00206946" w:rsidRPr="00041895" w:rsidRDefault="00206946" w:rsidP="00BC0AF7">
            <w:pPr>
              <w:spacing w:after="0"/>
              <w:ind w:firstLine="0"/>
              <w:rPr>
                <w:sz w:val="22"/>
                <w:szCs w:val="22"/>
              </w:rPr>
            </w:pPr>
            <w:r w:rsidRPr="00041895">
              <w:rPr>
                <w:sz w:val="22"/>
                <w:szCs w:val="22"/>
              </w:rPr>
              <w:t>CONCEPTUALI-</w:t>
            </w:r>
          </w:p>
          <w:p w:rsidR="00206946" w:rsidRPr="00041895" w:rsidRDefault="00206946" w:rsidP="00BC0AF7">
            <w:pPr>
              <w:spacing w:after="0"/>
              <w:ind w:firstLine="0"/>
              <w:rPr>
                <w:sz w:val="22"/>
                <w:szCs w:val="22"/>
              </w:rPr>
            </w:pPr>
            <w:r w:rsidRPr="00041895">
              <w:rPr>
                <w:sz w:val="22"/>
                <w:szCs w:val="22"/>
              </w:rPr>
              <w:t>ZACIÓN</w:t>
            </w:r>
          </w:p>
        </w:tc>
        <w:tc>
          <w:tcPr>
            <w:tcW w:w="494" w:type="dxa"/>
            <w:shd w:val="clear" w:color="auto" w:fill="auto"/>
            <w:vAlign w:val="center"/>
          </w:tcPr>
          <w:p w:rsidR="00206946" w:rsidRPr="00041895" w:rsidRDefault="00206946" w:rsidP="00BC0AF7">
            <w:pPr>
              <w:spacing w:after="0"/>
              <w:ind w:firstLine="0"/>
              <w:rPr>
                <w:sz w:val="22"/>
                <w:szCs w:val="22"/>
              </w:rPr>
            </w:pPr>
            <w:r w:rsidRPr="00041895">
              <w:rPr>
                <w:sz w:val="22"/>
                <w:szCs w:val="22"/>
              </w:rPr>
              <w:t>05</w:t>
            </w:r>
          </w:p>
        </w:tc>
        <w:tc>
          <w:tcPr>
            <w:tcW w:w="3123" w:type="dxa"/>
            <w:shd w:val="clear" w:color="auto" w:fill="auto"/>
          </w:tcPr>
          <w:p w:rsidR="00206946" w:rsidRPr="00041895" w:rsidRDefault="00206946" w:rsidP="00BC0AF7">
            <w:pPr>
              <w:spacing w:after="0"/>
              <w:ind w:firstLine="0"/>
              <w:rPr>
                <w:sz w:val="22"/>
                <w:szCs w:val="22"/>
              </w:rPr>
            </w:pPr>
            <w:r w:rsidRPr="00041895">
              <w:rPr>
                <w:sz w:val="22"/>
                <w:szCs w:val="22"/>
              </w:rPr>
              <w:t xml:space="preserve">Se dedica un tiempo a explicar a los estudiantes la CG. </w:t>
            </w: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r>
      <w:tr w:rsidR="00206946" w:rsidRPr="00041895" w:rsidTr="00BC0AF7">
        <w:tc>
          <w:tcPr>
            <w:tcW w:w="0" w:type="auto"/>
            <w:vMerge/>
            <w:shd w:val="clear" w:color="auto" w:fill="auto"/>
            <w:vAlign w:val="center"/>
          </w:tcPr>
          <w:p w:rsidR="00206946" w:rsidRPr="00041895" w:rsidRDefault="00206946" w:rsidP="00BC0AF7">
            <w:pPr>
              <w:spacing w:after="0"/>
              <w:ind w:firstLine="0"/>
              <w:rPr>
                <w:sz w:val="22"/>
                <w:szCs w:val="22"/>
              </w:rPr>
            </w:pPr>
          </w:p>
        </w:tc>
        <w:tc>
          <w:tcPr>
            <w:tcW w:w="494" w:type="dxa"/>
            <w:shd w:val="clear" w:color="auto" w:fill="auto"/>
            <w:vAlign w:val="center"/>
          </w:tcPr>
          <w:p w:rsidR="00206946" w:rsidRPr="00041895" w:rsidRDefault="00206946" w:rsidP="00BC0AF7">
            <w:pPr>
              <w:spacing w:after="0"/>
              <w:ind w:firstLine="0"/>
              <w:rPr>
                <w:sz w:val="22"/>
                <w:szCs w:val="22"/>
              </w:rPr>
            </w:pPr>
            <w:r w:rsidRPr="00041895">
              <w:rPr>
                <w:sz w:val="22"/>
                <w:szCs w:val="22"/>
              </w:rPr>
              <w:t>06</w:t>
            </w:r>
          </w:p>
        </w:tc>
        <w:tc>
          <w:tcPr>
            <w:tcW w:w="3123" w:type="dxa"/>
            <w:shd w:val="clear" w:color="auto" w:fill="auto"/>
          </w:tcPr>
          <w:p w:rsidR="00206946" w:rsidRPr="00041895" w:rsidRDefault="00206946" w:rsidP="00BC0AF7">
            <w:pPr>
              <w:spacing w:after="0"/>
              <w:ind w:firstLine="0"/>
              <w:rPr>
                <w:sz w:val="22"/>
                <w:szCs w:val="22"/>
              </w:rPr>
            </w:pPr>
            <w:r w:rsidRPr="00041895">
              <w:rPr>
                <w:sz w:val="22"/>
                <w:szCs w:val="22"/>
              </w:rPr>
              <w:t>Se da a los estudiantes pautas sobre cómo desarrollar la CG.</w:t>
            </w: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r>
      <w:tr w:rsidR="00206946" w:rsidRPr="00041895" w:rsidTr="00BC0AF7">
        <w:tc>
          <w:tcPr>
            <w:tcW w:w="0" w:type="auto"/>
            <w:vMerge w:val="restart"/>
            <w:shd w:val="clear" w:color="auto" w:fill="auto"/>
            <w:vAlign w:val="center"/>
          </w:tcPr>
          <w:p w:rsidR="00206946" w:rsidRPr="00041895" w:rsidRDefault="00206946" w:rsidP="00BC0AF7">
            <w:pPr>
              <w:spacing w:after="0"/>
              <w:ind w:firstLine="0"/>
              <w:rPr>
                <w:sz w:val="22"/>
                <w:szCs w:val="22"/>
              </w:rPr>
            </w:pPr>
            <w:r w:rsidRPr="00041895">
              <w:rPr>
                <w:sz w:val="22"/>
                <w:szCs w:val="22"/>
              </w:rPr>
              <w:t>EXPERIMENTACIÓN</w:t>
            </w:r>
          </w:p>
        </w:tc>
        <w:tc>
          <w:tcPr>
            <w:tcW w:w="494" w:type="dxa"/>
            <w:shd w:val="clear" w:color="auto" w:fill="auto"/>
            <w:vAlign w:val="center"/>
          </w:tcPr>
          <w:p w:rsidR="00206946" w:rsidRPr="00041895" w:rsidRDefault="00206946" w:rsidP="00BC0AF7">
            <w:pPr>
              <w:spacing w:after="0"/>
              <w:ind w:firstLine="0"/>
              <w:rPr>
                <w:sz w:val="22"/>
                <w:szCs w:val="22"/>
              </w:rPr>
            </w:pPr>
            <w:r w:rsidRPr="00041895">
              <w:rPr>
                <w:sz w:val="22"/>
                <w:szCs w:val="22"/>
              </w:rPr>
              <w:t>07</w:t>
            </w:r>
          </w:p>
        </w:tc>
        <w:tc>
          <w:tcPr>
            <w:tcW w:w="3123" w:type="dxa"/>
            <w:shd w:val="clear" w:color="auto" w:fill="auto"/>
          </w:tcPr>
          <w:p w:rsidR="00206946" w:rsidRPr="00041895" w:rsidRDefault="00206946" w:rsidP="00BC0AF7">
            <w:pPr>
              <w:spacing w:after="0"/>
              <w:ind w:firstLine="0"/>
              <w:rPr>
                <w:sz w:val="22"/>
                <w:szCs w:val="22"/>
              </w:rPr>
            </w:pPr>
            <w:r w:rsidRPr="00041895">
              <w:rPr>
                <w:sz w:val="22"/>
                <w:szCs w:val="22"/>
              </w:rPr>
              <w:t>Las actividades para trabajar la CG hacen referencia a los elementos de la competencia (conocimientos, habilidades,  procedimientos, actitudes, valores).</w:t>
            </w: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r>
      <w:tr w:rsidR="00206946" w:rsidRPr="00041895" w:rsidTr="00BC0AF7">
        <w:tc>
          <w:tcPr>
            <w:tcW w:w="0" w:type="auto"/>
            <w:vMerge/>
            <w:shd w:val="clear" w:color="auto" w:fill="auto"/>
            <w:vAlign w:val="center"/>
          </w:tcPr>
          <w:p w:rsidR="00206946" w:rsidRPr="00041895" w:rsidRDefault="00206946" w:rsidP="00BC0AF7">
            <w:pPr>
              <w:spacing w:after="0"/>
              <w:ind w:firstLine="0"/>
              <w:rPr>
                <w:sz w:val="22"/>
                <w:szCs w:val="22"/>
              </w:rPr>
            </w:pPr>
          </w:p>
        </w:tc>
        <w:tc>
          <w:tcPr>
            <w:tcW w:w="494" w:type="dxa"/>
            <w:shd w:val="clear" w:color="auto" w:fill="auto"/>
            <w:vAlign w:val="center"/>
          </w:tcPr>
          <w:p w:rsidR="00206946" w:rsidRPr="00041895" w:rsidRDefault="00206946" w:rsidP="00BC0AF7">
            <w:pPr>
              <w:spacing w:after="0"/>
              <w:ind w:firstLine="0"/>
              <w:rPr>
                <w:sz w:val="22"/>
                <w:szCs w:val="22"/>
              </w:rPr>
            </w:pPr>
            <w:r w:rsidRPr="00041895">
              <w:rPr>
                <w:sz w:val="22"/>
                <w:szCs w:val="22"/>
              </w:rPr>
              <w:t>08</w:t>
            </w:r>
          </w:p>
        </w:tc>
        <w:tc>
          <w:tcPr>
            <w:tcW w:w="3123" w:type="dxa"/>
            <w:shd w:val="clear" w:color="auto" w:fill="auto"/>
          </w:tcPr>
          <w:p w:rsidR="00206946" w:rsidRPr="00041895" w:rsidRDefault="00206946" w:rsidP="00BC0AF7">
            <w:pPr>
              <w:spacing w:after="0"/>
              <w:ind w:firstLine="0"/>
              <w:rPr>
                <w:sz w:val="22"/>
                <w:szCs w:val="22"/>
              </w:rPr>
            </w:pPr>
            <w:r w:rsidRPr="00041895">
              <w:rPr>
                <w:sz w:val="22"/>
                <w:szCs w:val="22"/>
              </w:rPr>
              <w:t>Las actividades para trabajar la CG hacen referencia a los distintos indicadores de la misma.</w:t>
            </w: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r>
      <w:tr w:rsidR="00206946" w:rsidRPr="00041895" w:rsidTr="00BC0AF7">
        <w:tc>
          <w:tcPr>
            <w:tcW w:w="0" w:type="auto"/>
            <w:vMerge/>
            <w:shd w:val="clear" w:color="auto" w:fill="auto"/>
            <w:vAlign w:val="center"/>
          </w:tcPr>
          <w:p w:rsidR="00206946" w:rsidRPr="00041895" w:rsidRDefault="00206946" w:rsidP="00BC0AF7">
            <w:pPr>
              <w:spacing w:after="0"/>
              <w:ind w:firstLine="0"/>
              <w:rPr>
                <w:sz w:val="22"/>
                <w:szCs w:val="22"/>
              </w:rPr>
            </w:pPr>
          </w:p>
        </w:tc>
        <w:tc>
          <w:tcPr>
            <w:tcW w:w="494" w:type="dxa"/>
            <w:shd w:val="clear" w:color="auto" w:fill="auto"/>
            <w:vAlign w:val="center"/>
          </w:tcPr>
          <w:p w:rsidR="00206946" w:rsidRPr="00041895" w:rsidRDefault="00206946" w:rsidP="00BC0AF7">
            <w:pPr>
              <w:spacing w:after="0"/>
              <w:ind w:firstLine="0"/>
              <w:rPr>
                <w:sz w:val="22"/>
                <w:szCs w:val="22"/>
              </w:rPr>
            </w:pPr>
            <w:r w:rsidRPr="00041895">
              <w:rPr>
                <w:sz w:val="22"/>
                <w:szCs w:val="22"/>
              </w:rPr>
              <w:t>09</w:t>
            </w:r>
          </w:p>
        </w:tc>
        <w:tc>
          <w:tcPr>
            <w:tcW w:w="3123" w:type="dxa"/>
            <w:shd w:val="clear" w:color="auto" w:fill="auto"/>
          </w:tcPr>
          <w:p w:rsidR="00206946" w:rsidRPr="00041895" w:rsidRDefault="00206946" w:rsidP="00BC0AF7">
            <w:pPr>
              <w:spacing w:after="0"/>
              <w:ind w:firstLine="0"/>
              <w:rPr>
                <w:sz w:val="22"/>
                <w:szCs w:val="22"/>
              </w:rPr>
            </w:pPr>
            <w:r w:rsidRPr="00041895">
              <w:rPr>
                <w:sz w:val="22"/>
                <w:szCs w:val="22"/>
              </w:rPr>
              <w:t>Las actividades que se plantean para trabajar la CG parten de situaciones y problemas “reales”, significativos para el estudiante.</w:t>
            </w: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r>
      <w:tr w:rsidR="00206946" w:rsidRPr="00041895" w:rsidTr="00BC0AF7">
        <w:tc>
          <w:tcPr>
            <w:tcW w:w="0" w:type="auto"/>
            <w:vMerge/>
            <w:shd w:val="clear" w:color="auto" w:fill="auto"/>
            <w:vAlign w:val="center"/>
          </w:tcPr>
          <w:p w:rsidR="00206946" w:rsidRPr="00041895" w:rsidRDefault="00206946" w:rsidP="00BC0AF7">
            <w:pPr>
              <w:spacing w:after="0"/>
              <w:ind w:firstLine="0"/>
              <w:rPr>
                <w:sz w:val="22"/>
                <w:szCs w:val="22"/>
              </w:rPr>
            </w:pPr>
          </w:p>
        </w:tc>
        <w:tc>
          <w:tcPr>
            <w:tcW w:w="494" w:type="dxa"/>
            <w:shd w:val="clear" w:color="auto" w:fill="auto"/>
            <w:vAlign w:val="center"/>
          </w:tcPr>
          <w:p w:rsidR="00206946" w:rsidRPr="00041895" w:rsidRDefault="00206946" w:rsidP="00BC0AF7">
            <w:pPr>
              <w:spacing w:after="0"/>
              <w:ind w:firstLine="0"/>
              <w:rPr>
                <w:sz w:val="22"/>
                <w:szCs w:val="22"/>
              </w:rPr>
            </w:pPr>
            <w:r w:rsidRPr="00041895">
              <w:rPr>
                <w:sz w:val="22"/>
                <w:szCs w:val="22"/>
              </w:rPr>
              <w:t>10</w:t>
            </w:r>
          </w:p>
        </w:tc>
        <w:tc>
          <w:tcPr>
            <w:tcW w:w="3123" w:type="dxa"/>
            <w:shd w:val="clear" w:color="auto" w:fill="auto"/>
          </w:tcPr>
          <w:p w:rsidR="00206946" w:rsidRPr="00041895" w:rsidRDefault="00206946" w:rsidP="00BC0AF7">
            <w:pPr>
              <w:spacing w:after="0"/>
              <w:ind w:firstLine="0"/>
              <w:rPr>
                <w:sz w:val="22"/>
                <w:szCs w:val="22"/>
              </w:rPr>
            </w:pPr>
            <w:r w:rsidRPr="00041895">
              <w:rPr>
                <w:sz w:val="22"/>
                <w:szCs w:val="22"/>
              </w:rPr>
              <w:t>Las actividades que se plantean sirven para trabajar la CG y hacen referencia a diferentes contextos de aplicación.</w:t>
            </w: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r>
      <w:tr w:rsidR="00206946" w:rsidRPr="00041895" w:rsidTr="00BC0AF7">
        <w:tc>
          <w:tcPr>
            <w:tcW w:w="0" w:type="auto"/>
            <w:vMerge/>
            <w:shd w:val="clear" w:color="auto" w:fill="auto"/>
            <w:vAlign w:val="center"/>
          </w:tcPr>
          <w:p w:rsidR="00206946" w:rsidRPr="00041895" w:rsidRDefault="00206946" w:rsidP="00BC0AF7">
            <w:pPr>
              <w:spacing w:after="0"/>
              <w:ind w:firstLine="0"/>
              <w:rPr>
                <w:sz w:val="22"/>
                <w:szCs w:val="22"/>
              </w:rPr>
            </w:pPr>
          </w:p>
        </w:tc>
        <w:tc>
          <w:tcPr>
            <w:tcW w:w="494" w:type="dxa"/>
            <w:shd w:val="clear" w:color="auto" w:fill="auto"/>
            <w:vAlign w:val="center"/>
          </w:tcPr>
          <w:p w:rsidR="00206946" w:rsidRPr="00041895" w:rsidRDefault="00206946" w:rsidP="00BC0AF7">
            <w:pPr>
              <w:spacing w:after="0"/>
              <w:ind w:firstLine="0"/>
              <w:rPr>
                <w:sz w:val="22"/>
                <w:szCs w:val="22"/>
              </w:rPr>
            </w:pPr>
            <w:r w:rsidRPr="00041895">
              <w:rPr>
                <w:sz w:val="22"/>
                <w:szCs w:val="22"/>
              </w:rPr>
              <w:t>11</w:t>
            </w:r>
          </w:p>
        </w:tc>
        <w:tc>
          <w:tcPr>
            <w:tcW w:w="3123" w:type="dxa"/>
            <w:shd w:val="clear" w:color="auto" w:fill="auto"/>
          </w:tcPr>
          <w:p w:rsidR="00206946" w:rsidRPr="00041895" w:rsidRDefault="00206946" w:rsidP="00BC0AF7">
            <w:pPr>
              <w:spacing w:after="0"/>
              <w:ind w:firstLine="0"/>
              <w:rPr>
                <w:sz w:val="22"/>
                <w:szCs w:val="22"/>
              </w:rPr>
            </w:pPr>
            <w:r w:rsidRPr="00041895">
              <w:rPr>
                <w:sz w:val="22"/>
                <w:szCs w:val="22"/>
              </w:rPr>
              <w:t>Se da a los estudiantes la oportunidad de practicar dentro y fuera del aula la competencia en actividades contextualizadas en la asignatura y planificadas para tal fin.</w:t>
            </w: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r>
      <w:tr w:rsidR="00206946" w:rsidRPr="00041895" w:rsidTr="00BC0AF7">
        <w:trPr>
          <w:trHeight w:val="637"/>
        </w:trPr>
        <w:tc>
          <w:tcPr>
            <w:tcW w:w="0" w:type="auto"/>
            <w:vMerge/>
            <w:shd w:val="clear" w:color="auto" w:fill="auto"/>
            <w:vAlign w:val="center"/>
          </w:tcPr>
          <w:p w:rsidR="00206946" w:rsidRPr="00041895" w:rsidRDefault="00206946" w:rsidP="00BC0AF7">
            <w:pPr>
              <w:spacing w:after="0"/>
              <w:ind w:firstLine="0"/>
              <w:rPr>
                <w:sz w:val="22"/>
                <w:szCs w:val="22"/>
              </w:rPr>
            </w:pPr>
          </w:p>
        </w:tc>
        <w:tc>
          <w:tcPr>
            <w:tcW w:w="494" w:type="dxa"/>
            <w:shd w:val="clear" w:color="auto" w:fill="auto"/>
            <w:vAlign w:val="center"/>
          </w:tcPr>
          <w:p w:rsidR="00206946" w:rsidRPr="00041895" w:rsidRDefault="00206946" w:rsidP="00BC0AF7">
            <w:pPr>
              <w:spacing w:after="0"/>
              <w:ind w:firstLine="0"/>
              <w:rPr>
                <w:sz w:val="22"/>
                <w:szCs w:val="22"/>
              </w:rPr>
            </w:pPr>
            <w:r w:rsidRPr="00041895">
              <w:rPr>
                <w:sz w:val="22"/>
                <w:szCs w:val="22"/>
              </w:rPr>
              <w:t>12</w:t>
            </w:r>
          </w:p>
        </w:tc>
        <w:tc>
          <w:tcPr>
            <w:tcW w:w="3123" w:type="dxa"/>
            <w:shd w:val="clear" w:color="auto" w:fill="auto"/>
          </w:tcPr>
          <w:p w:rsidR="00206946" w:rsidRPr="00041895" w:rsidRDefault="00206946" w:rsidP="00BC0AF7">
            <w:pPr>
              <w:spacing w:after="0"/>
              <w:ind w:firstLine="0"/>
              <w:rPr>
                <w:sz w:val="22"/>
                <w:szCs w:val="22"/>
              </w:rPr>
            </w:pPr>
            <w:r w:rsidRPr="00041895">
              <w:rPr>
                <w:sz w:val="22"/>
                <w:szCs w:val="22"/>
              </w:rPr>
              <w:t>Se prevé la posibilidad de incorporar sugerencias y actividades aportadas por los estudiantes.</w:t>
            </w: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r>
      <w:tr w:rsidR="00206946" w:rsidRPr="00041895" w:rsidTr="00BC0AF7">
        <w:tc>
          <w:tcPr>
            <w:tcW w:w="0" w:type="auto"/>
            <w:vMerge w:val="restart"/>
            <w:shd w:val="clear" w:color="auto" w:fill="auto"/>
            <w:vAlign w:val="center"/>
          </w:tcPr>
          <w:p w:rsidR="00206946" w:rsidRPr="00041895" w:rsidRDefault="00206946" w:rsidP="00BC0AF7">
            <w:pPr>
              <w:spacing w:after="0"/>
              <w:ind w:firstLine="0"/>
              <w:rPr>
                <w:sz w:val="22"/>
                <w:szCs w:val="22"/>
              </w:rPr>
            </w:pPr>
            <w:r w:rsidRPr="00041895">
              <w:rPr>
                <w:sz w:val="22"/>
                <w:szCs w:val="22"/>
              </w:rPr>
              <w:t>EVALUACIÓN</w:t>
            </w:r>
          </w:p>
        </w:tc>
        <w:tc>
          <w:tcPr>
            <w:tcW w:w="494" w:type="dxa"/>
            <w:shd w:val="clear" w:color="auto" w:fill="auto"/>
            <w:vAlign w:val="center"/>
          </w:tcPr>
          <w:p w:rsidR="00206946" w:rsidRPr="00041895" w:rsidRDefault="00206946" w:rsidP="00BC0AF7">
            <w:pPr>
              <w:spacing w:after="0"/>
              <w:ind w:firstLine="0"/>
              <w:rPr>
                <w:sz w:val="22"/>
                <w:szCs w:val="22"/>
              </w:rPr>
            </w:pPr>
            <w:r w:rsidRPr="00041895">
              <w:rPr>
                <w:sz w:val="22"/>
                <w:szCs w:val="22"/>
              </w:rPr>
              <w:t>13</w:t>
            </w:r>
          </w:p>
        </w:tc>
        <w:tc>
          <w:tcPr>
            <w:tcW w:w="3123" w:type="dxa"/>
            <w:shd w:val="clear" w:color="auto" w:fill="auto"/>
          </w:tcPr>
          <w:p w:rsidR="00206946" w:rsidRPr="00041895" w:rsidRDefault="00206946" w:rsidP="00BC0AF7">
            <w:pPr>
              <w:spacing w:after="0"/>
              <w:ind w:firstLine="0"/>
              <w:rPr>
                <w:sz w:val="22"/>
                <w:szCs w:val="22"/>
              </w:rPr>
            </w:pPr>
            <w:r w:rsidRPr="00041895">
              <w:rPr>
                <w:sz w:val="22"/>
                <w:szCs w:val="22"/>
              </w:rPr>
              <w:t xml:space="preserve">Están planificadas en la Guía sesiones/tiempos para dar </w:t>
            </w:r>
            <w:proofErr w:type="spellStart"/>
            <w:r w:rsidRPr="00FC1196">
              <w:rPr>
                <w:i/>
                <w:sz w:val="22"/>
                <w:szCs w:val="22"/>
              </w:rPr>
              <w:t>feedback</w:t>
            </w:r>
            <w:proofErr w:type="spellEnd"/>
            <w:r w:rsidRPr="00041895">
              <w:rPr>
                <w:sz w:val="22"/>
                <w:szCs w:val="22"/>
              </w:rPr>
              <w:t xml:space="preserve"> a los estudiantes sobre el desarrollo de la CG y pautas para la mejora.</w:t>
            </w: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r>
      <w:tr w:rsidR="00206946" w:rsidRPr="00041895" w:rsidTr="00BC0AF7">
        <w:tc>
          <w:tcPr>
            <w:tcW w:w="0" w:type="auto"/>
            <w:vMerge/>
            <w:shd w:val="clear" w:color="auto" w:fill="auto"/>
            <w:vAlign w:val="center"/>
          </w:tcPr>
          <w:p w:rsidR="00206946" w:rsidRPr="00041895" w:rsidRDefault="00206946" w:rsidP="00BC0AF7">
            <w:pPr>
              <w:spacing w:after="0"/>
              <w:ind w:firstLine="0"/>
              <w:rPr>
                <w:sz w:val="22"/>
                <w:szCs w:val="22"/>
              </w:rPr>
            </w:pPr>
          </w:p>
        </w:tc>
        <w:tc>
          <w:tcPr>
            <w:tcW w:w="494" w:type="dxa"/>
            <w:shd w:val="clear" w:color="auto" w:fill="auto"/>
            <w:vAlign w:val="center"/>
          </w:tcPr>
          <w:p w:rsidR="00206946" w:rsidRPr="00041895" w:rsidRDefault="00206946" w:rsidP="00BC0AF7">
            <w:pPr>
              <w:spacing w:after="0"/>
              <w:ind w:firstLine="0"/>
              <w:rPr>
                <w:sz w:val="22"/>
                <w:szCs w:val="22"/>
              </w:rPr>
            </w:pPr>
            <w:r w:rsidRPr="00041895">
              <w:rPr>
                <w:sz w:val="22"/>
                <w:szCs w:val="22"/>
              </w:rPr>
              <w:t>14</w:t>
            </w:r>
          </w:p>
        </w:tc>
        <w:tc>
          <w:tcPr>
            <w:tcW w:w="3123" w:type="dxa"/>
            <w:shd w:val="clear" w:color="auto" w:fill="auto"/>
          </w:tcPr>
          <w:p w:rsidR="00206946" w:rsidRPr="00041895" w:rsidRDefault="00206946" w:rsidP="00BC0AF7">
            <w:pPr>
              <w:spacing w:after="0"/>
              <w:ind w:firstLine="0"/>
              <w:rPr>
                <w:sz w:val="22"/>
                <w:szCs w:val="22"/>
              </w:rPr>
            </w:pPr>
            <w:r w:rsidRPr="00041895">
              <w:rPr>
                <w:sz w:val="22"/>
                <w:szCs w:val="22"/>
              </w:rPr>
              <w:t>Se evalúa la CG a lo largo del semestre.</w:t>
            </w: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r>
      <w:tr w:rsidR="00206946" w:rsidRPr="00041895" w:rsidTr="00BC0AF7">
        <w:tc>
          <w:tcPr>
            <w:tcW w:w="0" w:type="auto"/>
            <w:vMerge/>
            <w:shd w:val="clear" w:color="auto" w:fill="auto"/>
            <w:vAlign w:val="center"/>
          </w:tcPr>
          <w:p w:rsidR="00206946" w:rsidRPr="00041895" w:rsidRDefault="00206946" w:rsidP="00BC0AF7">
            <w:pPr>
              <w:spacing w:after="0"/>
              <w:ind w:firstLine="0"/>
              <w:rPr>
                <w:sz w:val="22"/>
                <w:szCs w:val="22"/>
              </w:rPr>
            </w:pPr>
          </w:p>
        </w:tc>
        <w:tc>
          <w:tcPr>
            <w:tcW w:w="494" w:type="dxa"/>
            <w:shd w:val="clear" w:color="auto" w:fill="auto"/>
            <w:vAlign w:val="center"/>
          </w:tcPr>
          <w:p w:rsidR="00206946" w:rsidRPr="00041895" w:rsidRDefault="00206946" w:rsidP="00BC0AF7">
            <w:pPr>
              <w:spacing w:after="0"/>
              <w:ind w:firstLine="0"/>
              <w:rPr>
                <w:sz w:val="22"/>
                <w:szCs w:val="22"/>
              </w:rPr>
            </w:pPr>
            <w:r w:rsidRPr="00041895">
              <w:rPr>
                <w:sz w:val="22"/>
                <w:szCs w:val="22"/>
              </w:rPr>
              <w:t>15</w:t>
            </w:r>
          </w:p>
        </w:tc>
        <w:tc>
          <w:tcPr>
            <w:tcW w:w="3123" w:type="dxa"/>
            <w:shd w:val="clear" w:color="auto" w:fill="auto"/>
          </w:tcPr>
          <w:p w:rsidR="00206946" w:rsidRPr="00041895" w:rsidRDefault="00206946" w:rsidP="00BC0AF7">
            <w:pPr>
              <w:spacing w:after="0"/>
              <w:ind w:firstLine="0"/>
              <w:rPr>
                <w:sz w:val="22"/>
                <w:szCs w:val="22"/>
              </w:rPr>
            </w:pPr>
            <w:r w:rsidRPr="00041895">
              <w:rPr>
                <w:sz w:val="22"/>
                <w:szCs w:val="22"/>
              </w:rPr>
              <w:t>Se utilizan técnicas adecuadas para evaluar la CG.</w:t>
            </w: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r>
      <w:tr w:rsidR="00206946" w:rsidRPr="00041895" w:rsidTr="00BC0AF7">
        <w:tc>
          <w:tcPr>
            <w:tcW w:w="0" w:type="auto"/>
            <w:vMerge/>
            <w:shd w:val="clear" w:color="auto" w:fill="auto"/>
            <w:vAlign w:val="center"/>
          </w:tcPr>
          <w:p w:rsidR="00206946" w:rsidRPr="00041895" w:rsidRDefault="00206946" w:rsidP="00BC0AF7">
            <w:pPr>
              <w:spacing w:after="0"/>
              <w:ind w:firstLine="0"/>
              <w:rPr>
                <w:sz w:val="22"/>
                <w:szCs w:val="22"/>
              </w:rPr>
            </w:pPr>
          </w:p>
        </w:tc>
        <w:tc>
          <w:tcPr>
            <w:tcW w:w="494" w:type="dxa"/>
            <w:shd w:val="clear" w:color="auto" w:fill="auto"/>
            <w:vAlign w:val="center"/>
          </w:tcPr>
          <w:p w:rsidR="00206946" w:rsidRPr="00041895" w:rsidRDefault="00206946" w:rsidP="00BC0AF7">
            <w:pPr>
              <w:spacing w:after="0"/>
              <w:ind w:firstLine="0"/>
              <w:rPr>
                <w:sz w:val="22"/>
                <w:szCs w:val="22"/>
              </w:rPr>
            </w:pPr>
            <w:r w:rsidRPr="00041895">
              <w:rPr>
                <w:sz w:val="22"/>
                <w:szCs w:val="22"/>
              </w:rPr>
              <w:t>16</w:t>
            </w:r>
          </w:p>
        </w:tc>
        <w:tc>
          <w:tcPr>
            <w:tcW w:w="3123" w:type="dxa"/>
            <w:shd w:val="clear" w:color="auto" w:fill="auto"/>
          </w:tcPr>
          <w:p w:rsidR="00206946" w:rsidRPr="00041895" w:rsidRDefault="00206946" w:rsidP="00BC0AF7">
            <w:pPr>
              <w:spacing w:after="0"/>
              <w:ind w:firstLine="0"/>
              <w:rPr>
                <w:sz w:val="22"/>
                <w:szCs w:val="22"/>
              </w:rPr>
            </w:pPr>
            <w:r w:rsidRPr="00041895">
              <w:rPr>
                <w:sz w:val="22"/>
                <w:szCs w:val="22"/>
              </w:rPr>
              <w:t>En la Guía queda reflejado el peso que se atribuye a la CG en la calificación global.</w:t>
            </w: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r>
      <w:tr w:rsidR="00206946" w:rsidRPr="00041895" w:rsidTr="00BC0AF7">
        <w:trPr>
          <w:trHeight w:val="637"/>
        </w:trPr>
        <w:tc>
          <w:tcPr>
            <w:tcW w:w="0" w:type="auto"/>
            <w:vMerge/>
            <w:shd w:val="clear" w:color="auto" w:fill="auto"/>
            <w:vAlign w:val="center"/>
          </w:tcPr>
          <w:p w:rsidR="00206946" w:rsidRPr="00041895" w:rsidRDefault="00206946" w:rsidP="00BC0AF7">
            <w:pPr>
              <w:spacing w:after="0"/>
              <w:ind w:firstLine="0"/>
              <w:rPr>
                <w:sz w:val="22"/>
                <w:szCs w:val="22"/>
              </w:rPr>
            </w:pPr>
          </w:p>
        </w:tc>
        <w:tc>
          <w:tcPr>
            <w:tcW w:w="494" w:type="dxa"/>
            <w:shd w:val="clear" w:color="auto" w:fill="auto"/>
            <w:vAlign w:val="center"/>
          </w:tcPr>
          <w:p w:rsidR="00206946" w:rsidRPr="00041895" w:rsidRDefault="00206946" w:rsidP="00BC0AF7">
            <w:pPr>
              <w:spacing w:after="0"/>
              <w:ind w:firstLine="0"/>
              <w:rPr>
                <w:sz w:val="22"/>
                <w:szCs w:val="22"/>
              </w:rPr>
            </w:pPr>
            <w:r w:rsidRPr="00041895">
              <w:rPr>
                <w:sz w:val="22"/>
                <w:szCs w:val="22"/>
              </w:rPr>
              <w:t>17</w:t>
            </w:r>
          </w:p>
        </w:tc>
        <w:tc>
          <w:tcPr>
            <w:tcW w:w="3123" w:type="dxa"/>
            <w:shd w:val="clear" w:color="auto" w:fill="auto"/>
          </w:tcPr>
          <w:p w:rsidR="00206946" w:rsidRPr="00041895" w:rsidRDefault="00206946" w:rsidP="00BC0AF7">
            <w:pPr>
              <w:spacing w:after="0"/>
              <w:ind w:firstLine="0"/>
              <w:rPr>
                <w:sz w:val="22"/>
                <w:szCs w:val="22"/>
              </w:rPr>
            </w:pPr>
            <w:r w:rsidRPr="00041895">
              <w:rPr>
                <w:sz w:val="22"/>
                <w:szCs w:val="22"/>
              </w:rPr>
              <w:t>Se dedica suficiente tiempo dentro de la asignatura para trabajar la CG en función del peso de la misma en la calificación final.</w:t>
            </w: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c>
          <w:tcPr>
            <w:tcW w:w="0" w:type="auto"/>
            <w:shd w:val="clear" w:color="auto" w:fill="auto"/>
          </w:tcPr>
          <w:p w:rsidR="00206946" w:rsidRPr="00041895" w:rsidRDefault="00206946" w:rsidP="00BC0AF7">
            <w:pPr>
              <w:spacing w:after="0"/>
              <w:ind w:firstLine="0"/>
              <w:rPr>
                <w:sz w:val="22"/>
                <w:szCs w:val="22"/>
              </w:rPr>
            </w:pPr>
          </w:p>
        </w:tc>
      </w:tr>
    </w:tbl>
    <w:p w:rsidR="00206946" w:rsidRPr="00330C9D" w:rsidRDefault="00206946" w:rsidP="00206946">
      <w:pPr>
        <w:ind w:firstLine="0"/>
        <w:rPr>
          <w:sz w:val="22"/>
        </w:rPr>
      </w:pPr>
      <w:r w:rsidRPr="00330C9D">
        <w:rPr>
          <w:sz w:val="22"/>
        </w:rPr>
        <w:t>Fuente: Elaboración propia.</w:t>
      </w:r>
    </w:p>
    <w:p w:rsidR="00206946" w:rsidRDefault="00206946"/>
    <w:p w:rsidR="00206946" w:rsidRPr="00FC1196" w:rsidRDefault="00206946" w:rsidP="00206946">
      <w:pPr>
        <w:pStyle w:val="Epgrafe"/>
        <w:rPr>
          <w:sz w:val="32"/>
        </w:rPr>
      </w:pPr>
      <w:r w:rsidRPr="00FC1196">
        <w:rPr>
          <w:sz w:val="22"/>
        </w:rPr>
        <w:t xml:space="preserve">Tabla </w:t>
      </w:r>
      <w:r w:rsidRPr="00FC1196">
        <w:rPr>
          <w:sz w:val="22"/>
        </w:rPr>
        <w:fldChar w:fldCharType="begin"/>
      </w:r>
      <w:r w:rsidRPr="00FC1196">
        <w:rPr>
          <w:sz w:val="22"/>
        </w:rPr>
        <w:instrText xml:space="preserve"> SEQ Tabla \* ARABIC </w:instrText>
      </w:r>
      <w:r w:rsidRPr="00FC1196">
        <w:rPr>
          <w:sz w:val="22"/>
        </w:rPr>
        <w:fldChar w:fldCharType="separate"/>
      </w:r>
      <w:r w:rsidRPr="00FC1196">
        <w:rPr>
          <w:noProof/>
          <w:sz w:val="22"/>
        </w:rPr>
        <w:t>4</w:t>
      </w:r>
      <w:r w:rsidRPr="00FC1196">
        <w:rPr>
          <w:noProof/>
          <w:sz w:val="22"/>
        </w:rPr>
        <w:fldChar w:fldCharType="end"/>
      </w:r>
      <w:r w:rsidRPr="00FC1196">
        <w:rPr>
          <w:sz w:val="22"/>
        </w:rPr>
        <w:t xml:space="preserve">. Listado de asignaturas y competencias genéricas para la formación y asesoramiento en la planificación de la competencia genérica. </w:t>
      </w:r>
    </w:p>
    <w:tbl>
      <w:tblPr>
        <w:tblW w:w="4679" w:type="pct"/>
        <w:jc w:val="center"/>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0A0" w:firstRow="1" w:lastRow="0" w:firstColumn="1" w:lastColumn="0" w:noHBand="0" w:noVBand="0"/>
      </w:tblPr>
      <w:tblGrid>
        <w:gridCol w:w="1646"/>
        <w:gridCol w:w="1498"/>
        <w:gridCol w:w="1341"/>
        <w:gridCol w:w="1843"/>
        <w:gridCol w:w="858"/>
        <w:gridCol w:w="974"/>
      </w:tblGrid>
      <w:tr w:rsidR="00206946" w:rsidRPr="00FC1196" w:rsidTr="00BC0AF7">
        <w:trPr>
          <w:jc w:val="center"/>
        </w:trPr>
        <w:tc>
          <w:tcPr>
            <w:tcW w:w="1028"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ASIGNATURA</w:t>
            </w:r>
          </w:p>
        </w:tc>
        <w:tc>
          <w:tcPr>
            <w:tcW w:w="947"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GRADO</w:t>
            </w:r>
          </w:p>
        </w:tc>
        <w:tc>
          <w:tcPr>
            <w:tcW w:w="791"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SEMESTRE</w:t>
            </w:r>
          </w:p>
        </w:tc>
        <w:tc>
          <w:tcPr>
            <w:tcW w:w="1153" w:type="pct"/>
            <w:shd w:val="clear" w:color="auto" w:fill="8DB3E2"/>
            <w:vAlign w:val="center"/>
          </w:tcPr>
          <w:p w:rsidR="00206946" w:rsidRPr="00FC1196" w:rsidRDefault="00206946" w:rsidP="00BC0AF7">
            <w:pPr>
              <w:spacing w:after="0"/>
              <w:ind w:firstLine="0"/>
              <w:jc w:val="center"/>
              <w:rPr>
                <w:color w:val="FFFFFF" w:themeColor="background1"/>
                <w:sz w:val="22"/>
                <w:szCs w:val="22"/>
              </w:rPr>
            </w:pPr>
            <w:r w:rsidRPr="00FC1196">
              <w:rPr>
                <w:color w:val="FFFFFF" w:themeColor="background1"/>
                <w:sz w:val="22"/>
                <w:szCs w:val="22"/>
              </w:rPr>
              <w:t>COMPETENCIA GENÉRICA</w:t>
            </w:r>
          </w:p>
        </w:tc>
        <w:tc>
          <w:tcPr>
            <w:tcW w:w="506" w:type="pct"/>
            <w:shd w:val="clear" w:color="auto" w:fill="8DB3E2"/>
            <w:vAlign w:val="center"/>
          </w:tcPr>
          <w:p w:rsidR="00206946" w:rsidRPr="00FC1196" w:rsidRDefault="00206946" w:rsidP="00BC0AF7">
            <w:pPr>
              <w:spacing w:after="0"/>
              <w:ind w:firstLine="0"/>
              <w:jc w:val="center"/>
              <w:rPr>
                <w:color w:val="FFFFFF" w:themeColor="background1"/>
                <w:sz w:val="22"/>
                <w:szCs w:val="22"/>
              </w:rPr>
            </w:pPr>
            <w:r w:rsidRPr="00FC1196">
              <w:rPr>
                <w:color w:val="FFFFFF" w:themeColor="background1"/>
                <w:sz w:val="22"/>
                <w:szCs w:val="22"/>
              </w:rPr>
              <w:t>PROF. EVAL.</w:t>
            </w:r>
          </w:p>
        </w:tc>
        <w:tc>
          <w:tcPr>
            <w:tcW w:w="575" w:type="pct"/>
            <w:shd w:val="clear" w:color="auto" w:fill="8DB3E2"/>
            <w:vAlign w:val="center"/>
          </w:tcPr>
          <w:p w:rsidR="00206946" w:rsidRPr="00FC1196" w:rsidRDefault="00206946" w:rsidP="00BC0AF7">
            <w:pPr>
              <w:spacing w:after="0"/>
              <w:ind w:firstLine="0"/>
              <w:jc w:val="center"/>
              <w:rPr>
                <w:color w:val="FFFFFF" w:themeColor="background1"/>
                <w:sz w:val="22"/>
                <w:szCs w:val="22"/>
              </w:rPr>
            </w:pPr>
            <w:r w:rsidRPr="00FC1196">
              <w:rPr>
                <w:color w:val="FFFFFF" w:themeColor="background1"/>
                <w:sz w:val="22"/>
                <w:szCs w:val="22"/>
              </w:rPr>
              <w:t>PROF. APOYO</w:t>
            </w:r>
          </w:p>
        </w:tc>
      </w:tr>
      <w:tr w:rsidR="00206946" w:rsidRPr="00FC1196" w:rsidTr="00BC0AF7">
        <w:trPr>
          <w:jc w:val="center"/>
        </w:trPr>
        <w:tc>
          <w:tcPr>
            <w:tcW w:w="1028" w:type="pct"/>
            <w:shd w:val="clear" w:color="auto" w:fill="C6D9F1"/>
            <w:vAlign w:val="center"/>
          </w:tcPr>
          <w:p w:rsidR="00206946" w:rsidRPr="00FC1196" w:rsidRDefault="00206946" w:rsidP="00BC0AF7">
            <w:pPr>
              <w:spacing w:after="0"/>
              <w:ind w:firstLine="0"/>
              <w:jc w:val="center"/>
              <w:rPr>
                <w:sz w:val="22"/>
                <w:szCs w:val="22"/>
              </w:rPr>
            </w:pPr>
            <w:r w:rsidRPr="00FC1196">
              <w:rPr>
                <w:sz w:val="22"/>
                <w:szCs w:val="22"/>
              </w:rPr>
              <w:t>Análisis de datos II</w:t>
            </w:r>
          </w:p>
        </w:tc>
        <w:tc>
          <w:tcPr>
            <w:tcW w:w="947"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Psicología</w:t>
            </w:r>
          </w:p>
        </w:tc>
        <w:tc>
          <w:tcPr>
            <w:tcW w:w="791"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2º</w:t>
            </w:r>
          </w:p>
        </w:tc>
        <w:tc>
          <w:tcPr>
            <w:tcW w:w="1153"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Gestión de base de datos</w:t>
            </w:r>
          </w:p>
        </w:tc>
        <w:tc>
          <w:tcPr>
            <w:tcW w:w="506"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A</w:t>
            </w:r>
          </w:p>
        </w:tc>
        <w:tc>
          <w:tcPr>
            <w:tcW w:w="575"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B</w:t>
            </w:r>
          </w:p>
        </w:tc>
      </w:tr>
      <w:tr w:rsidR="00206946" w:rsidRPr="00FC1196" w:rsidTr="00BC0AF7">
        <w:trPr>
          <w:jc w:val="center"/>
        </w:trPr>
        <w:tc>
          <w:tcPr>
            <w:tcW w:w="1028" w:type="pct"/>
            <w:shd w:val="clear" w:color="auto" w:fill="C6D9F1"/>
            <w:vAlign w:val="center"/>
          </w:tcPr>
          <w:p w:rsidR="00206946" w:rsidRPr="00FC1196" w:rsidRDefault="00206946" w:rsidP="00BC0AF7">
            <w:pPr>
              <w:spacing w:after="0"/>
              <w:ind w:firstLine="0"/>
              <w:jc w:val="center"/>
              <w:rPr>
                <w:sz w:val="22"/>
                <w:szCs w:val="22"/>
              </w:rPr>
            </w:pPr>
            <w:r w:rsidRPr="00FC1196">
              <w:rPr>
                <w:sz w:val="22"/>
                <w:szCs w:val="22"/>
              </w:rPr>
              <w:t>Derecho Constitucional</w:t>
            </w:r>
          </w:p>
        </w:tc>
        <w:tc>
          <w:tcPr>
            <w:tcW w:w="947"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Derecho</w:t>
            </w:r>
          </w:p>
        </w:tc>
        <w:tc>
          <w:tcPr>
            <w:tcW w:w="791"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2º</w:t>
            </w:r>
          </w:p>
        </w:tc>
        <w:tc>
          <w:tcPr>
            <w:tcW w:w="1153"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Comportamiento Ético</w:t>
            </w:r>
          </w:p>
        </w:tc>
        <w:tc>
          <w:tcPr>
            <w:tcW w:w="506"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C</w:t>
            </w:r>
          </w:p>
        </w:tc>
        <w:tc>
          <w:tcPr>
            <w:tcW w:w="575"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D</w:t>
            </w:r>
          </w:p>
        </w:tc>
      </w:tr>
      <w:tr w:rsidR="00206946" w:rsidRPr="00FC1196" w:rsidTr="00BC0AF7">
        <w:trPr>
          <w:jc w:val="center"/>
        </w:trPr>
        <w:tc>
          <w:tcPr>
            <w:tcW w:w="1028" w:type="pct"/>
            <w:shd w:val="clear" w:color="auto" w:fill="C6D9F1"/>
            <w:vAlign w:val="center"/>
          </w:tcPr>
          <w:p w:rsidR="00206946" w:rsidRPr="00FC1196" w:rsidRDefault="00206946" w:rsidP="00BC0AF7">
            <w:pPr>
              <w:spacing w:after="0"/>
              <w:ind w:firstLine="0"/>
              <w:jc w:val="center"/>
              <w:rPr>
                <w:sz w:val="22"/>
                <w:szCs w:val="22"/>
              </w:rPr>
            </w:pPr>
            <w:r w:rsidRPr="00FC1196">
              <w:rPr>
                <w:sz w:val="22"/>
                <w:szCs w:val="22"/>
              </w:rPr>
              <w:t>Derecho Constitucional</w:t>
            </w:r>
          </w:p>
        </w:tc>
        <w:tc>
          <w:tcPr>
            <w:tcW w:w="947"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Derecho</w:t>
            </w:r>
          </w:p>
        </w:tc>
        <w:tc>
          <w:tcPr>
            <w:tcW w:w="791"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2º</w:t>
            </w:r>
          </w:p>
        </w:tc>
        <w:tc>
          <w:tcPr>
            <w:tcW w:w="1153"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Trabajo en Equipo</w:t>
            </w:r>
          </w:p>
        </w:tc>
        <w:tc>
          <w:tcPr>
            <w:tcW w:w="506"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C</w:t>
            </w:r>
          </w:p>
        </w:tc>
        <w:tc>
          <w:tcPr>
            <w:tcW w:w="575"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D</w:t>
            </w:r>
          </w:p>
        </w:tc>
      </w:tr>
      <w:tr w:rsidR="00206946" w:rsidRPr="00FC1196" w:rsidTr="00BC0AF7">
        <w:trPr>
          <w:jc w:val="center"/>
        </w:trPr>
        <w:tc>
          <w:tcPr>
            <w:tcW w:w="1028" w:type="pct"/>
            <w:shd w:val="clear" w:color="auto" w:fill="C6D9F1"/>
            <w:vAlign w:val="center"/>
          </w:tcPr>
          <w:p w:rsidR="00206946" w:rsidRPr="00FC1196" w:rsidRDefault="00206946" w:rsidP="00BC0AF7">
            <w:pPr>
              <w:spacing w:after="0"/>
              <w:ind w:firstLine="0"/>
              <w:jc w:val="center"/>
              <w:rPr>
                <w:sz w:val="22"/>
                <w:szCs w:val="22"/>
              </w:rPr>
            </w:pPr>
            <w:r w:rsidRPr="00FC1196">
              <w:rPr>
                <w:sz w:val="22"/>
                <w:szCs w:val="22"/>
              </w:rPr>
              <w:t>Fundamentos Históricos I</w:t>
            </w:r>
          </w:p>
        </w:tc>
        <w:tc>
          <w:tcPr>
            <w:tcW w:w="947"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Derecho</w:t>
            </w:r>
          </w:p>
        </w:tc>
        <w:tc>
          <w:tcPr>
            <w:tcW w:w="791"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1º</w:t>
            </w:r>
          </w:p>
        </w:tc>
        <w:tc>
          <w:tcPr>
            <w:tcW w:w="1153"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Comunicación Oral</w:t>
            </w:r>
          </w:p>
        </w:tc>
        <w:tc>
          <w:tcPr>
            <w:tcW w:w="506"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D</w:t>
            </w:r>
          </w:p>
        </w:tc>
        <w:tc>
          <w:tcPr>
            <w:tcW w:w="575"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E</w:t>
            </w:r>
          </w:p>
        </w:tc>
      </w:tr>
      <w:tr w:rsidR="00206946" w:rsidRPr="00FC1196" w:rsidTr="00BC0AF7">
        <w:trPr>
          <w:jc w:val="center"/>
        </w:trPr>
        <w:tc>
          <w:tcPr>
            <w:tcW w:w="1028" w:type="pct"/>
            <w:shd w:val="clear" w:color="auto" w:fill="C6D9F1"/>
            <w:vAlign w:val="center"/>
          </w:tcPr>
          <w:p w:rsidR="00206946" w:rsidRPr="00FC1196" w:rsidRDefault="00206946" w:rsidP="00BC0AF7">
            <w:pPr>
              <w:spacing w:after="0"/>
              <w:ind w:firstLine="0"/>
              <w:jc w:val="center"/>
              <w:rPr>
                <w:sz w:val="22"/>
                <w:szCs w:val="22"/>
              </w:rPr>
            </w:pPr>
            <w:r w:rsidRPr="00FC1196">
              <w:rPr>
                <w:sz w:val="22"/>
                <w:szCs w:val="22"/>
              </w:rPr>
              <w:t xml:space="preserve">Derecho </w:t>
            </w:r>
            <w:proofErr w:type="spellStart"/>
            <w:r w:rsidRPr="00FC1196">
              <w:rPr>
                <w:sz w:val="22"/>
                <w:szCs w:val="22"/>
              </w:rPr>
              <w:t>Intern</w:t>
            </w:r>
            <w:proofErr w:type="spellEnd"/>
            <w:r w:rsidRPr="00FC1196">
              <w:rPr>
                <w:sz w:val="22"/>
                <w:szCs w:val="22"/>
              </w:rPr>
              <w:t>. Público</w:t>
            </w:r>
          </w:p>
        </w:tc>
        <w:tc>
          <w:tcPr>
            <w:tcW w:w="947"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Derecho</w:t>
            </w:r>
          </w:p>
          <w:p w:rsidR="00206946" w:rsidRPr="00FC1196" w:rsidRDefault="00206946" w:rsidP="00BC0AF7">
            <w:pPr>
              <w:spacing w:after="0"/>
              <w:ind w:firstLine="0"/>
              <w:jc w:val="center"/>
              <w:rPr>
                <w:sz w:val="22"/>
                <w:szCs w:val="22"/>
              </w:rPr>
            </w:pPr>
          </w:p>
        </w:tc>
        <w:tc>
          <w:tcPr>
            <w:tcW w:w="791"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2º</w:t>
            </w:r>
          </w:p>
        </w:tc>
        <w:tc>
          <w:tcPr>
            <w:tcW w:w="1153"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Pensamiento Sistémico</w:t>
            </w:r>
          </w:p>
        </w:tc>
        <w:tc>
          <w:tcPr>
            <w:tcW w:w="506"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B</w:t>
            </w:r>
          </w:p>
        </w:tc>
        <w:tc>
          <w:tcPr>
            <w:tcW w:w="575"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A</w:t>
            </w:r>
          </w:p>
        </w:tc>
      </w:tr>
      <w:tr w:rsidR="00206946" w:rsidRPr="00FC1196" w:rsidTr="00BC0AF7">
        <w:trPr>
          <w:jc w:val="center"/>
        </w:trPr>
        <w:tc>
          <w:tcPr>
            <w:tcW w:w="1028" w:type="pct"/>
            <w:shd w:val="clear" w:color="auto" w:fill="C6D9F1"/>
            <w:vAlign w:val="center"/>
          </w:tcPr>
          <w:p w:rsidR="00206946" w:rsidRPr="00FC1196" w:rsidRDefault="00206946" w:rsidP="00BC0AF7">
            <w:pPr>
              <w:spacing w:after="0"/>
              <w:ind w:firstLine="0"/>
              <w:jc w:val="center"/>
              <w:rPr>
                <w:sz w:val="22"/>
                <w:szCs w:val="22"/>
              </w:rPr>
            </w:pPr>
            <w:r w:rsidRPr="00FC1196">
              <w:rPr>
                <w:sz w:val="22"/>
                <w:szCs w:val="22"/>
              </w:rPr>
              <w:t>Contabilidad</w:t>
            </w:r>
          </w:p>
        </w:tc>
        <w:tc>
          <w:tcPr>
            <w:tcW w:w="947"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Derecho</w:t>
            </w:r>
          </w:p>
        </w:tc>
        <w:tc>
          <w:tcPr>
            <w:tcW w:w="791"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2º</w:t>
            </w:r>
          </w:p>
        </w:tc>
        <w:tc>
          <w:tcPr>
            <w:tcW w:w="1153"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Resolución de Problemas.</w:t>
            </w:r>
          </w:p>
        </w:tc>
        <w:tc>
          <w:tcPr>
            <w:tcW w:w="506"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C</w:t>
            </w:r>
          </w:p>
        </w:tc>
        <w:tc>
          <w:tcPr>
            <w:tcW w:w="575"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F</w:t>
            </w:r>
          </w:p>
        </w:tc>
      </w:tr>
      <w:tr w:rsidR="00206946" w:rsidRPr="00FC1196" w:rsidTr="00BC0AF7">
        <w:trPr>
          <w:jc w:val="center"/>
        </w:trPr>
        <w:tc>
          <w:tcPr>
            <w:tcW w:w="1028" w:type="pct"/>
            <w:shd w:val="clear" w:color="auto" w:fill="C6D9F1"/>
            <w:vAlign w:val="center"/>
          </w:tcPr>
          <w:p w:rsidR="00206946" w:rsidRPr="00FC1196" w:rsidRDefault="00206946" w:rsidP="00BC0AF7">
            <w:pPr>
              <w:spacing w:after="0"/>
              <w:ind w:firstLine="0"/>
              <w:jc w:val="center"/>
              <w:rPr>
                <w:sz w:val="22"/>
                <w:szCs w:val="22"/>
              </w:rPr>
            </w:pPr>
            <w:r w:rsidRPr="00FC1196">
              <w:rPr>
                <w:sz w:val="22"/>
                <w:szCs w:val="22"/>
              </w:rPr>
              <w:t>Lengua Inglesa</w:t>
            </w:r>
          </w:p>
        </w:tc>
        <w:tc>
          <w:tcPr>
            <w:tcW w:w="947"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Humanidades</w:t>
            </w:r>
          </w:p>
        </w:tc>
        <w:tc>
          <w:tcPr>
            <w:tcW w:w="791"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1º</w:t>
            </w:r>
          </w:p>
        </w:tc>
        <w:tc>
          <w:tcPr>
            <w:tcW w:w="1153"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Orientación a la Calidad</w:t>
            </w:r>
          </w:p>
        </w:tc>
        <w:tc>
          <w:tcPr>
            <w:tcW w:w="506"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E</w:t>
            </w:r>
          </w:p>
        </w:tc>
        <w:tc>
          <w:tcPr>
            <w:tcW w:w="575"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C</w:t>
            </w:r>
          </w:p>
        </w:tc>
      </w:tr>
      <w:tr w:rsidR="00206946" w:rsidRPr="00FC1196" w:rsidTr="00BC0AF7">
        <w:trPr>
          <w:jc w:val="center"/>
        </w:trPr>
        <w:tc>
          <w:tcPr>
            <w:tcW w:w="1028" w:type="pct"/>
            <w:shd w:val="clear" w:color="auto" w:fill="C6D9F1"/>
            <w:vAlign w:val="center"/>
          </w:tcPr>
          <w:p w:rsidR="00206946" w:rsidRPr="00FC1196" w:rsidRDefault="00206946" w:rsidP="00BC0AF7">
            <w:pPr>
              <w:spacing w:after="0"/>
              <w:ind w:firstLine="0"/>
              <w:jc w:val="center"/>
              <w:rPr>
                <w:sz w:val="22"/>
                <w:szCs w:val="22"/>
              </w:rPr>
            </w:pPr>
            <w:r w:rsidRPr="00FC1196">
              <w:rPr>
                <w:sz w:val="22"/>
                <w:szCs w:val="22"/>
              </w:rPr>
              <w:t>Teología Fundamental</w:t>
            </w:r>
          </w:p>
        </w:tc>
        <w:tc>
          <w:tcPr>
            <w:tcW w:w="947"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Teología</w:t>
            </w:r>
          </w:p>
        </w:tc>
        <w:tc>
          <w:tcPr>
            <w:tcW w:w="791"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1º</w:t>
            </w:r>
          </w:p>
        </w:tc>
        <w:tc>
          <w:tcPr>
            <w:tcW w:w="1153"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Orientación a la Calidad</w:t>
            </w:r>
          </w:p>
        </w:tc>
        <w:tc>
          <w:tcPr>
            <w:tcW w:w="506"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E</w:t>
            </w:r>
          </w:p>
        </w:tc>
        <w:tc>
          <w:tcPr>
            <w:tcW w:w="575"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C</w:t>
            </w:r>
          </w:p>
        </w:tc>
      </w:tr>
      <w:tr w:rsidR="00206946" w:rsidRPr="00FC1196" w:rsidTr="00BC0AF7">
        <w:trPr>
          <w:jc w:val="center"/>
        </w:trPr>
        <w:tc>
          <w:tcPr>
            <w:tcW w:w="1028" w:type="pct"/>
            <w:shd w:val="clear" w:color="auto" w:fill="C6D9F1"/>
            <w:vAlign w:val="center"/>
          </w:tcPr>
          <w:p w:rsidR="00206946" w:rsidRPr="00FC1196" w:rsidRDefault="00206946" w:rsidP="00BC0AF7">
            <w:pPr>
              <w:spacing w:after="0"/>
              <w:ind w:firstLine="0"/>
              <w:jc w:val="center"/>
              <w:rPr>
                <w:sz w:val="22"/>
                <w:szCs w:val="22"/>
              </w:rPr>
            </w:pPr>
            <w:r w:rsidRPr="00FC1196">
              <w:rPr>
                <w:sz w:val="22"/>
                <w:szCs w:val="22"/>
              </w:rPr>
              <w:t>Administración de Empresas</w:t>
            </w:r>
          </w:p>
        </w:tc>
        <w:tc>
          <w:tcPr>
            <w:tcW w:w="947"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Ingeniería</w:t>
            </w:r>
          </w:p>
        </w:tc>
        <w:tc>
          <w:tcPr>
            <w:tcW w:w="791"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1º</w:t>
            </w:r>
          </w:p>
        </w:tc>
        <w:tc>
          <w:tcPr>
            <w:tcW w:w="1153"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Trabajo en Equipo</w:t>
            </w:r>
          </w:p>
        </w:tc>
        <w:tc>
          <w:tcPr>
            <w:tcW w:w="506"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D</w:t>
            </w:r>
          </w:p>
        </w:tc>
        <w:tc>
          <w:tcPr>
            <w:tcW w:w="575"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C</w:t>
            </w:r>
          </w:p>
        </w:tc>
      </w:tr>
      <w:tr w:rsidR="00206946" w:rsidRPr="00FC1196" w:rsidTr="00BC0AF7">
        <w:trPr>
          <w:jc w:val="center"/>
        </w:trPr>
        <w:tc>
          <w:tcPr>
            <w:tcW w:w="1028" w:type="pct"/>
            <w:shd w:val="clear" w:color="auto" w:fill="C6D9F1"/>
            <w:vAlign w:val="center"/>
          </w:tcPr>
          <w:p w:rsidR="00206946" w:rsidRPr="00FC1196" w:rsidRDefault="00206946" w:rsidP="00BC0AF7">
            <w:pPr>
              <w:spacing w:after="0"/>
              <w:ind w:firstLine="0"/>
              <w:jc w:val="center"/>
              <w:rPr>
                <w:sz w:val="22"/>
                <w:szCs w:val="22"/>
              </w:rPr>
            </w:pPr>
            <w:r w:rsidRPr="00FC1196">
              <w:rPr>
                <w:sz w:val="22"/>
                <w:szCs w:val="22"/>
              </w:rPr>
              <w:t>Derecho Jurisdiccional</w:t>
            </w:r>
          </w:p>
        </w:tc>
        <w:tc>
          <w:tcPr>
            <w:tcW w:w="947"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Derecho</w:t>
            </w:r>
          </w:p>
        </w:tc>
        <w:tc>
          <w:tcPr>
            <w:tcW w:w="791"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2º</w:t>
            </w:r>
          </w:p>
        </w:tc>
        <w:tc>
          <w:tcPr>
            <w:tcW w:w="1153"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Comunicación Escrita</w:t>
            </w:r>
          </w:p>
        </w:tc>
        <w:tc>
          <w:tcPr>
            <w:tcW w:w="506"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D</w:t>
            </w:r>
          </w:p>
        </w:tc>
        <w:tc>
          <w:tcPr>
            <w:tcW w:w="575"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C</w:t>
            </w:r>
          </w:p>
        </w:tc>
      </w:tr>
    </w:tbl>
    <w:p w:rsidR="00206946" w:rsidRDefault="00206946" w:rsidP="00206946">
      <w:r w:rsidRPr="00FC1196">
        <w:rPr>
          <w:sz w:val="22"/>
        </w:rPr>
        <w:t>Fuente: Elaboración propia.</w:t>
      </w:r>
    </w:p>
    <w:p w:rsidR="00206946" w:rsidRDefault="00206946"/>
    <w:p w:rsidR="00206946" w:rsidRPr="00FC1196" w:rsidRDefault="00206946" w:rsidP="00206946">
      <w:pPr>
        <w:pStyle w:val="Epgrafe"/>
        <w:rPr>
          <w:sz w:val="22"/>
          <w:lang w:eastAsia="es-ES"/>
        </w:rPr>
      </w:pPr>
      <w:bookmarkStart w:id="4" w:name="_Ref397424453"/>
      <w:r w:rsidRPr="00FC1196">
        <w:rPr>
          <w:sz w:val="22"/>
        </w:rPr>
        <w:t xml:space="preserve">Tabla </w:t>
      </w:r>
      <w:r w:rsidRPr="00FC1196">
        <w:rPr>
          <w:sz w:val="22"/>
        </w:rPr>
        <w:fldChar w:fldCharType="begin"/>
      </w:r>
      <w:r w:rsidRPr="00FC1196">
        <w:rPr>
          <w:sz w:val="22"/>
        </w:rPr>
        <w:instrText xml:space="preserve"> SEQ Tabla \* ARABIC </w:instrText>
      </w:r>
      <w:r w:rsidRPr="00FC1196">
        <w:rPr>
          <w:sz w:val="22"/>
        </w:rPr>
        <w:fldChar w:fldCharType="separate"/>
      </w:r>
      <w:r w:rsidRPr="00FC1196">
        <w:rPr>
          <w:noProof/>
          <w:sz w:val="22"/>
        </w:rPr>
        <w:t>5</w:t>
      </w:r>
      <w:r w:rsidRPr="00FC1196">
        <w:rPr>
          <w:noProof/>
          <w:sz w:val="22"/>
        </w:rPr>
        <w:fldChar w:fldCharType="end"/>
      </w:r>
      <w:bookmarkEnd w:id="4"/>
      <w:r w:rsidRPr="00FC1196">
        <w:rPr>
          <w:sz w:val="22"/>
        </w:rPr>
        <w:t xml:space="preserve">. </w:t>
      </w:r>
      <w:r w:rsidRPr="00FC1196">
        <w:rPr>
          <w:sz w:val="22"/>
          <w:lang w:eastAsia="es-ES"/>
        </w:rPr>
        <w:t>Resultados antes y después de la aplicación del instrumento.</w:t>
      </w:r>
    </w:p>
    <w:tbl>
      <w:tblPr>
        <w:tblW w:w="5200" w:type="pct"/>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1609"/>
        <w:gridCol w:w="573"/>
        <w:gridCol w:w="4340"/>
        <w:gridCol w:w="1228"/>
        <w:gridCol w:w="1319"/>
      </w:tblGrid>
      <w:tr w:rsidR="00206946" w:rsidRPr="00FC1196" w:rsidTr="00BC0AF7">
        <w:tc>
          <w:tcPr>
            <w:tcW w:w="887" w:type="pct"/>
            <w:shd w:val="clear" w:color="auto" w:fill="8DB3E2"/>
            <w:vAlign w:val="center"/>
          </w:tcPr>
          <w:p w:rsidR="00206946" w:rsidRPr="00FC1196" w:rsidRDefault="00206946" w:rsidP="00BC0AF7">
            <w:pPr>
              <w:spacing w:after="0"/>
              <w:ind w:firstLine="0"/>
              <w:jc w:val="center"/>
              <w:rPr>
                <w:sz w:val="22"/>
                <w:szCs w:val="22"/>
              </w:rPr>
            </w:pPr>
            <w:r w:rsidRPr="00FC1196">
              <w:rPr>
                <w:sz w:val="22"/>
                <w:szCs w:val="22"/>
              </w:rPr>
              <w:br w:type="page"/>
              <w:t>FASE del modelo de aprendizaje</w:t>
            </w:r>
          </w:p>
        </w:tc>
        <w:tc>
          <w:tcPr>
            <w:tcW w:w="2709" w:type="pct"/>
            <w:gridSpan w:val="2"/>
            <w:tcBorders>
              <w:top w:val="single" w:sz="8" w:space="0" w:color="4BACC6"/>
              <w:left w:val="single" w:sz="8" w:space="0" w:color="4BACC6"/>
              <w:right w:val="single" w:sz="8" w:space="0" w:color="4BACC6"/>
            </w:tcBorders>
            <w:shd w:val="clear" w:color="auto" w:fill="8DB3E2"/>
            <w:vAlign w:val="center"/>
          </w:tcPr>
          <w:p w:rsidR="00206946" w:rsidRPr="00FC1196" w:rsidRDefault="00206946" w:rsidP="00BC0AF7">
            <w:pPr>
              <w:spacing w:after="0"/>
              <w:ind w:firstLine="0"/>
              <w:jc w:val="center"/>
              <w:rPr>
                <w:sz w:val="22"/>
                <w:szCs w:val="22"/>
              </w:rPr>
            </w:pPr>
            <w:r w:rsidRPr="00FC1196">
              <w:rPr>
                <w:sz w:val="22"/>
                <w:szCs w:val="22"/>
              </w:rPr>
              <w:t>INDICADOR</w:t>
            </w:r>
          </w:p>
        </w:tc>
        <w:tc>
          <w:tcPr>
            <w:tcW w:w="677" w:type="pct"/>
            <w:shd w:val="clear" w:color="auto" w:fill="8DB3E2"/>
            <w:vAlign w:val="center"/>
          </w:tcPr>
          <w:p w:rsidR="00206946" w:rsidRPr="00FC1196" w:rsidRDefault="00206946" w:rsidP="00BC0AF7">
            <w:pPr>
              <w:spacing w:after="0"/>
              <w:ind w:firstLine="0"/>
              <w:jc w:val="center"/>
              <w:rPr>
                <w:sz w:val="22"/>
                <w:szCs w:val="22"/>
              </w:rPr>
            </w:pPr>
            <w:r w:rsidRPr="00FC1196">
              <w:rPr>
                <w:sz w:val="22"/>
                <w:szCs w:val="22"/>
              </w:rPr>
              <w:t>Antes de mejorar la planifica-</w:t>
            </w:r>
            <w:proofErr w:type="spellStart"/>
            <w:r w:rsidRPr="00FC1196">
              <w:rPr>
                <w:sz w:val="22"/>
                <w:szCs w:val="22"/>
              </w:rPr>
              <w:t>ción</w:t>
            </w:r>
            <w:proofErr w:type="spellEnd"/>
          </w:p>
        </w:tc>
        <w:tc>
          <w:tcPr>
            <w:tcW w:w="728" w:type="pct"/>
            <w:tcBorders>
              <w:top w:val="single" w:sz="8" w:space="0" w:color="4BACC6"/>
              <w:left w:val="single" w:sz="8" w:space="0" w:color="4BACC6"/>
              <w:right w:val="single" w:sz="8" w:space="0" w:color="4BACC6"/>
            </w:tcBorders>
            <w:shd w:val="clear" w:color="auto" w:fill="8DB3E2"/>
            <w:vAlign w:val="center"/>
          </w:tcPr>
          <w:p w:rsidR="00206946" w:rsidRPr="00FC1196" w:rsidRDefault="00206946" w:rsidP="00BC0AF7">
            <w:pPr>
              <w:spacing w:after="0"/>
              <w:ind w:firstLine="0"/>
              <w:jc w:val="center"/>
              <w:rPr>
                <w:sz w:val="22"/>
                <w:szCs w:val="22"/>
              </w:rPr>
            </w:pPr>
            <w:r w:rsidRPr="00FC1196">
              <w:rPr>
                <w:sz w:val="22"/>
                <w:szCs w:val="22"/>
              </w:rPr>
              <w:t>Después de mejorar la planifica-</w:t>
            </w:r>
            <w:proofErr w:type="spellStart"/>
            <w:r w:rsidRPr="00FC1196">
              <w:rPr>
                <w:sz w:val="22"/>
                <w:szCs w:val="22"/>
              </w:rPr>
              <w:t>ción</w:t>
            </w:r>
            <w:proofErr w:type="spellEnd"/>
          </w:p>
        </w:tc>
      </w:tr>
      <w:tr w:rsidR="00206946" w:rsidRPr="00FC1196" w:rsidTr="00BC0AF7">
        <w:trPr>
          <w:cantSplit/>
          <w:trHeight w:val="610"/>
        </w:trPr>
        <w:tc>
          <w:tcPr>
            <w:tcW w:w="887" w:type="pct"/>
            <w:tcBorders>
              <w:top w:val="single" w:sz="8" w:space="0" w:color="4BACC6"/>
              <w:left w:val="single" w:sz="8" w:space="0" w:color="4BACC6"/>
              <w:bottom w:val="single" w:sz="8" w:space="0" w:color="4BACC6"/>
            </w:tcBorders>
            <w:shd w:val="clear" w:color="auto" w:fill="8DB3E2"/>
            <w:vAlign w:val="center"/>
          </w:tcPr>
          <w:p w:rsidR="00206946" w:rsidRPr="00FC1196" w:rsidRDefault="00206946" w:rsidP="00BC0AF7">
            <w:pPr>
              <w:spacing w:after="0"/>
              <w:ind w:firstLine="0"/>
              <w:jc w:val="center"/>
              <w:rPr>
                <w:sz w:val="22"/>
                <w:szCs w:val="22"/>
              </w:rPr>
            </w:pPr>
            <w:r w:rsidRPr="00FC1196">
              <w:rPr>
                <w:sz w:val="22"/>
                <w:szCs w:val="22"/>
              </w:rPr>
              <w:t>INTRO-DUCCIÓN</w:t>
            </w:r>
          </w:p>
        </w:tc>
        <w:tc>
          <w:tcPr>
            <w:tcW w:w="316" w:type="pct"/>
            <w:tcBorders>
              <w:top w:val="single" w:sz="8" w:space="0" w:color="4BACC6"/>
              <w:left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01</w:t>
            </w:r>
          </w:p>
        </w:tc>
        <w:tc>
          <w:tcPr>
            <w:tcW w:w="2393" w:type="pct"/>
            <w:tcBorders>
              <w:top w:val="single" w:sz="8" w:space="0" w:color="4BACC6"/>
              <w:bottom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El profesor destina tiempo a introducir o presentar la Competencia Genérica (CG) a los estudiantes.</w:t>
            </w:r>
          </w:p>
        </w:tc>
        <w:tc>
          <w:tcPr>
            <w:tcW w:w="677" w:type="pct"/>
            <w:tcBorders>
              <w:top w:val="single" w:sz="8" w:space="0" w:color="4BACC6"/>
              <w:left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0</w:t>
            </w:r>
          </w:p>
        </w:tc>
        <w:tc>
          <w:tcPr>
            <w:tcW w:w="728" w:type="pct"/>
            <w:tcBorders>
              <w:top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6</w:t>
            </w:r>
          </w:p>
        </w:tc>
      </w:tr>
      <w:tr w:rsidR="00206946" w:rsidRPr="00FC1196" w:rsidTr="00BC0AF7">
        <w:trPr>
          <w:cantSplit/>
          <w:trHeight w:val="832"/>
        </w:trPr>
        <w:tc>
          <w:tcPr>
            <w:tcW w:w="887" w:type="pct"/>
            <w:shd w:val="clear" w:color="auto" w:fill="8DB3E2"/>
            <w:vAlign w:val="center"/>
          </w:tcPr>
          <w:p w:rsidR="00206946" w:rsidRPr="00FC1196" w:rsidRDefault="00206946" w:rsidP="00BC0AF7">
            <w:pPr>
              <w:spacing w:after="0"/>
              <w:ind w:firstLine="0"/>
              <w:jc w:val="center"/>
              <w:rPr>
                <w:sz w:val="22"/>
                <w:szCs w:val="22"/>
              </w:rPr>
            </w:pPr>
            <w:r w:rsidRPr="00FC1196">
              <w:rPr>
                <w:sz w:val="22"/>
                <w:szCs w:val="22"/>
              </w:rPr>
              <w:t>CONTEXTUA-LIZACIÓN</w:t>
            </w:r>
          </w:p>
        </w:tc>
        <w:tc>
          <w:tcPr>
            <w:tcW w:w="316" w:type="pct"/>
            <w:tcBorders>
              <w:left w:val="single" w:sz="8" w:space="0" w:color="4BACC6"/>
              <w:right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02</w:t>
            </w:r>
          </w:p>
        </w:tc>
        <w:tc>
          <w:tcPr>
            <w:tcW w:w="2393" w:type="pct"/>
            <w:shd w:val="clear" w:color="auto" w:fill="auto"/>
            <w:vAlign w:val="center"/>
          </w:tcPr>
          <w:p w:rsidR="00206946" w:rsidRPr="00FC1196" w:rsidRDefault="00206946" w:rsidP="00BC0AF7">
            <w:pPr>
              <w:spacing w:after="0"/>
              <w:ind w:firstLine="0"/>
              <w:rPr>
                <w:sz w:val="22"/>
                <w:szCs w:val="22"/>
              </w:rPr>
            </w:pPr>
            <w:r w:rsidRPr="00FC1196">
              <w:rPr>
                <w:sz w:val="22"/>
                <w:szCs w:val="22"/>
              </w:rPr>
              <w:t>Se plantea alguna actividad de</w:t>
            </w:r>
            <w:bookmarkStart w:id="5" w:name="_GoBack"/>
            <w:bookmarkEnd w:id="5"/>
            <w:r w:rsidRPr="00FC1196">
              <w:rPr>
                <w:sz w:val="22"/>
                <w:szCs w:val="22"/>
              </w:rPr>
              <w:t xml:space="preserve"> diagnóstico que permita analizar en qué nivel de desarrollo de la CG se encuentran los estudiantes.</w:t>
            </w:r>
          </w:p>
        </w:tc>
        <w:tc>
          <w:tcPr>
            <w:tcW w:w="677" w:type="pct"/>
            <w:tcBorders>
              <w:left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0</w:t>
            </w:r>
          </w:p>
        </w:tc>
        <w:tc>
          <w:tcPr>
            <w:tcW w:w="728"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3</w:t>
            </w:r>
          </w:p>
        </w:tc>
      </w:tr>
      <w:tr w:rsidR="00206946" w:rsidRPr="00FC1196" w:rsidTr="00BC0AF7">
        <w:trPr>
          <w:trHeight w:val="688"/>
        </w:trPr>
        <w:tc>
          <w:tcPr>
            <w:tcW w:w="887" w:type="pct"/>
            <w:vMerge w:val="restart"/>
            <w:tcBorders>
              <w:top w:val="single" w:sz="8" w:space="0" w:color="4BACC6"/>
              <w:left w:val="single" w:sz="8" w:space="0" w:color="4BACC6"/>
              <w:bottom w:val="single" w:sz="8" w:space="0" w:color="4BACC6"/>
            </w:tcBorders>
            <w:shd w:val="clear" w:color="auto" w:fill="8DB3E2"/>
            <w:vAlign w:val="center"/>
          </w:tcPr>
          <w:p w:rsidR="00206946" w:rsidRPr="00FC1196" w:rsidRDefault="00206946" w:rsidP="00BC0AF7">
            <w:pPr>
              <w:spacing w:after="0"/>
              <w:ind w:firstLine="0"/>
              <w:jc w:val="center"/>
              <w:rPr>
                <w:sz w:val="22"/>
                <w:szCs w:val="22"/>
              </w:rPr>
            </w:pPr>
            <w:r w:rsidRPr="00FC1196">
              <w:rPr>
                <w:sz w:val="22"/>
                <w:szCs w:val="22"/>
              </w:rPr>
              <w:t>REFLEXIÓN</w:t>
            </w:r>
          </w:p>
        </w:tc>
        <w:tc>
          <w:tcPr>
            <w:tcW w:w="316" w:type="pct"/>
            <w:tcBorders>
              <w:top w:val="single" w:sz="8" w:space="0" w:color="4BACC6"/>
              <w:left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03</w:t>
            </w:r>
          </w:p>
        </w:tc>
        <w:tc>
          <w:tcPr>
            <w:tcW w:w="2393" w:type="pct"/>
            <w:tcBorders>
              <w:top w:val="single" w:sz="8" w:space="0" w:color="4BACC6"/>
              <w:bottom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El desarrollo de la CG está integrado en el marco de la asignatura. Es decir, no se plantea de manera aislada o independiente de las Competencias Específicas.</w:t>
            </w:r>
          </w:p>
        </w:tc>
        <w:tc>
          <w:tcPr>
            <w:tcW w:w="677" w:type="pct"/>
            <w:tcBorders>
              <w:top w:val="single" w:sz="8" w:space="0" w:color="4BACC6"/>
              <w:left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5</w:t>
            </w:r>
          </w:p>
        </w:tc>
        <w:tc>
          <w:tcPr>
            <w:tcW w:w="728" w:type="pct"/>
            <w:tcBorders>
              <w:top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6</w:t>
            </w:r>
          </w:p>
        </w:tc>
      </w:tr>
      <w:tr w:rsidR="00206946" w:rsidRPr="00FC1196" w:rsidTr="00BC0AF7">
        <w:tc>
          <w:tcPr>
            <w:tcW w:w="887" w:type="pct"/>
            <w:vMerge/>
            <w:shd w:val="clear" w:color="auto" w:fill="8DB3E2"/>
            <w:vAlign w:val="center"/>
          </w:tcPr>
          <w:p w:rsidR="00206946" w:rsidRPr="00FC1196" w:rsidRDefault="00206946" w:rsidP="00BC0AF7">
            <w:pPr>
              <w:spacing w:after="0"/>
              <w:ind w:firstLine="0"/>
              <w:jc w:val="center"/>
              <w:rPr>
                <w:sz w:val="22"/>
                <w:szCs w:val="22"/>
              </w:rPr>
            </w:pPr>
          </w:p>
        </w:tc>
        <w:tc>
          <w:tcPr>
            <w:tcW w:w="316" w:type="pct"/>
            <w:tcBorders>
              <w:left w:val="single" w:sz="8" w:space="0" w:color="4BACC6"/>
              <w:right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04</w:t>
            </w:r>
          </w:p>
        </w:tc>
        <w:tc>
          <w:tcPr>
            <w:tcW w:w="2393" w:type="pct"/>
            <w:shd w:val="clear" w:color="auto" w:fill="auto"/>
            <w:vAlign w:val="center"/>
          </w:tcPr>
          <w:p w:rsidR="00206946" w:rsidRPr="00FC1196" w:rsidRDefault="00206946" w:rsidP="00BC0AF7">
            <w:pPr>
              <w:spacing w:after="0"/>
              <w:ind w:firstLine="0"/>
              <w:rPr>
                <w:sz w:val="22"/>
                <w:szCs w:val="22"/>
              </w:rPr>
            </w:pPr>
            <w:r w:rsidRPr="00FC1196">
              <w:rPr>
                <w:sz w:val="22"/>
                <w:szCs w:val="22"/>
              </w:rPr>
              <w:t xml:space="preserve">Se plantea alguna actividad o momento para </w:t>
            </w:r>
            <w:r w:rsidRPr="00FC1196">
              <w:rPr>
                <w:sz w:val="22"/>
                <w:szCs w:val="22"/>
              </w:rPr>
              <w:lastRenderedPageBreak/>
              <w:t>que el estudiante reflexione sobre el propio proceso de desarrollo de la CG.</w:t>
            </w:r>
          </w:p>
        </w:tc>
        <w:tc>
          <w:tcPr>
            <w:tcW w:w="677" w:type="pct"/>
            <w:tcBorders>
              <w:left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lastRenderedPageBreak/>
              <w:t>0</w:t>
            </w:r>
          </w:p>
        </w:tc>
        <w:tc>
          <w:tcPr>
            <w:tcW w:w="728"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7</w:t>
            </w:r>
          </w:p>
        </w:tc>
      </w:tr>
      <w:tr w:rsidR="00206946" w:rsidRPr="00FC1196" w:rsidTr="00BC0AF7">
        <w:trPr>
          <w:trHeight w:val="454"/>
        </w:trPr>
        <w:tc>
          <w:tcPr>
            <w:tcW w:w="887" w:type="pct"/>
            <w:vMerge/>
            <w:tcBorders>
              <w:top w:val="single" w:sz="8" w:space="0" w:color="4BACC6"/>
              <w:left w:val="single" w:sz="8" w:space="0" w:color="4BACC6"/>
              <w:bottom w:val="single" w:sz="8" w:space="0" w:color="4BACC6"/>
            </w:tcBorders>
            <w:shd w:val="clear" w:color="auto" w:fill="8DB3E2"/>
            <w:vAlign w:val="center"/>
          </w:tcPr>
          <w:p w:rsidR="00206946" w:rsidRPr="00FC1196" w:rsidRDefault="00206946" w:rsidP="00BC0AF7">
            <w:pPr>
              <w:spacing w:after="0"/>
              <w:ind w:firstLine="0"/>
              <w:jc w:val="center"/>
              <w:rPr>
                <w:sz w:val="22"/>
                <w:szCs w:val="22"/>
              </w:rPr>
            </w:pPr>
          </w:p>
        </w:tc>
        <w:tc>
          <w:tcPr>
            <w:tcW w:w="316" w:type="pct"/>
            <w:tcBorders>
              <w:top w:val="single" w:sz="8" w:space="0" w:color="4BACC6"/>
              <w:left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05</w:t>
            </w:r>
          </w:p>
        </w:tc>
        <w:tc>
          <w:tcPr>
            <w:tcW w:w="2393" w:type="pct"/>
            <w:tcBorders>
              <w:top w:val="single" w:sz="8" w:space="0" w:color="4BACC6"/>
              <w:bottom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Se dedica un tiempo a explicar a los estudiantes la CG.</w:t>
            </w:r>
          </w:p>
        </w:tc>
        <w:tc>
          <w:tcPr>
            <w:tcW w:w="677" w:type="pct"/>
            <w:tcBorders>
              <w:top w:val="single" w:sz="8" w:space="0" w:color="4BACC6"/>
              <w:left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0</w:t>
            </w:r>
          </w:p>
        </w:tc>
        <w:tc>
          <w:tcPr>
            <w:tcW w:w="728" w:type="pct"/>
            <w:tcBorders>
              <w:top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0</w:t>
            </w:r>
          </w:p>
        </w:tc>
      </w:tr>
      <w:tr w:rsidR="00206946" w:rsidRPr="00FC1196" w:rsidTr="00BC0AF7">
        <w:tc>
          <w:tcPr>
            <w:tcW w:w="887" w:type="pct"/>
            <w:vMerge w:val="restart"/>
            <w:shd w:val="clear" w:color="auto" w:fill="8DB3E2"/>
            <w:vAlign w:val="center"/>
          </w:tcPr>
          <w:p w:rsidR="00206946" w:rsidRPr="00FC1196" w:rsidRDefault="00206946" w:rsidP="00BC0AF7">
            <w:pPr>
              <w:spacing w:after="0"/>
              <w:ind w:firstLine="0"/>
              <w:jc w:val="center"/>
              <w:rPr>
                <w:sz w:val="22"/>
                <w:szCs w:val="22"/>
              </w:rPr>
            </w:pPr>
            <w:r w:rsidRPr="00FC1196">
              <w:rPr>
                <w:sz w:val="22"/>
                <w:szCs w:val="22"/>
              </w:rPr>
              <w:t>CONCEPTUA-LIZACIÓN</w:t>
            </w:r>
          </w:p>
        </w:tc>
        <w:tc>
          <w:tcPr>
            <w:tcW w:w="316" w:type="pct"/>
            <w:tcBorders>
              <w:left w:val="single" w:sz="8" w:space="0" w:color="4BACC6"/>
              <w:right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06</w:t>
            </w:r>
          </w:p>
        </w:tc>
        <w:tc>
          <w:tcPr>
            <w:tcW w:w="2393" w:type="pct"/>
            <w:shd w:val="clear" w:color="auto" w:fill="auto"/>
            <w:vAlign w:val="center"/>
          </w:tcPr>
          <w:p w:rsidR="00206946" w:rsidRPr="00FC1196" w:rsidRDefault="00206946" w:rsidP="00BC0AF7">
            <w:pPr>
              <w:spacing w:after="0"/>
              <w:ind w:firstLine="0"/>
              <w:rPr>
                <w:sz w:val="22"/>
                <w:szCs w:val="22"/>
              </w:rPr>
            </w:pPr>
            <w:r w:rsidRPr="00FC1196">
              <w:rPr>
                <w:sz w:val="22"/>
                <w:szCs w:val="22"/>
              </w:rPr>
              <w:t>Se da a los estudiantes pautas sobre cómo desarrollar la CG.</w:t>
            </w:r>
          </w:p>
        </w:tc>
        <w:tc>
          <w:tcPr>
            <w:tcW w:w="677" w:type="pct"/>
            <w:tcBorders>
              <w:left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0</w:t>
            </w:r>
          </w:p>
        </w:tc>
        <w:tc>
          <w:tcPr>
            <w:tcW w:w="728"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5</w:t>
            </w:r>
          </w:p>
        </w:tc>
      </w:tr>
      <w:tr w:rsidR="00206946" w:rsidRPr="00FC1196" w:rsidTr="00BC0AF7">
        <w:tc>
          <w:tcPr>
            <w:tcW w:w="887" w:type="pct"/>
            <w:vMerge/>
            <w:tcBorders>
              <w:top w:val="single" w:sz="8" w:space="0" w:color="4BACC6"/>
              <w:left w:val="single" w:sz="8" w:space="0" w:color="4BACC6"/>
              <w:bottom w:val="single" w:sz="8" w:space="0" w:color="4BACC6"/>
            </w:tcBorders>
            <w:shd w:val="clear" w:color="auto" w:fill="8DB3E2"/>
            <w:vAlign w:val="center"/>
          </w:tcPr>
          <w:p w:rsidR="00206946" w:rsidRPr="00FC1196" w:rsidRDefault="00206946" w:rsidP="00BC0AF7">
            <w:pPr>
              <w:spacing w:after="0"/>
              <w:ind w:firstLine="0"/>
              <w:jc w:val="center"/>
              <w:rPr>
                <w:sz w:val="22"/>
                <w:szCs w:val="22"/>
              </w:rPr>
            </w:pPr>
          </w:p>
        </w:tc>
        <w:tc>
          <w:tcPr>
            <w:tcW w:w="316" w:type="pct"/>
            <w:tcBorders>
              <w:top w:val="single" w:sz="8" w:space="0" w:color="4BACC6"/>
              <w:left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07</w:t>
            </w:r>
          </w:p>
        </w:tc>
        <w:tc>
          <w:tcPr>
            <w:tcW w:w="2393" w:type="pct"/>
            <w:tcBorders>
              <w:top w:val="single" w:sz="8" w:space="0" w:color="4BACC6"/>
              <w:bottom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Las actividades para trabajar la CG hacen referencia a los elementos de la competencia (conocimientos, habilidades,  procedimientos, actitudes, valores).</w:t>
            </w:r>
          </w:p>
        </w:tc>
        <w:tc>
          <w:tcPr>
            <w:tcW w:w="677" w:type="pct"/>
            <w:tcBorders>
              <w:top w:val="single" w:sz="8" w:space="0" w:color="4BACC6"/>
              <w:left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1</w:t>
            </w:r>
          </w:p>
        </w:tc>
        <w:tc>
          <w:tcPr>
            <w:tcW w:w="728" w:type="pct"/>
            <w:tcBorders>
              <w:top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1</w:t>
            </w:r>
          </w:p>
        </w:tc>
      </w:tr>
      <w:tr w:rsidR="00206946" w:rsidRPr="00FC1196" w:rsidTr="00BC0AF7">
        <w:tc>
          <w:tcPr>
            <w:tcW w:w="887" w:type="pct"/>
            <w:vMerge w:val="restart"/>
            <w:shd w:val="clear" w:color="auto" w:fill="8DB3E2"/>
            <w:vAlign w:val="center"/>
          </w:tcPr>
          <w:p w:rsidR="00206946" w:rsidRPr="00FC1196" w:rsidRDefault="00206946" w:rsidP="00BC0AF7">
            <w:pPr>
              <w:spacing w:after="0"/>
              <w:ind w:firstLine="0"/>
              <w:jc w:val="center"/>
              <w:rPr>
                <w:sz w:val="22"/>
                <w:szCs w:val="22"/>
              </w:rPr>
            </w:pPr>
            <w:r w:rsidRPr="00FC1196">
              <w:rPr>
                <w:sz w:val="22"/>
                <w:szCs w:val="22"/>
              </w:rPr>
              <w:t>EXPERIMEN-TACIÓN</w:t>
            </w:r>
          </w:p>
        </w:tc>
        <w:tc>
          <w:tcPr>
            <w:tcW w:w="316" w:type="pct"/>
            <w:tcBorders>
              <w:left w:val="single" w:sz="8" w:space="0" w:color="4BACC6"/>
              <w:right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08</w:t>
            </w:r>
          </w:p>
        </w:tc>
        <w:tc>
          <w:tcPr>
            <w:tcW w:w="2393" w:type="pct"/>
            <w:shd w:val="clear" w:color="auto" w:fill="auto"/>
            <w:vAlign w:val="center"/>
          </w:tcPr>
          <w:p w:rsidR="00206946" w:rsidRPr="00FC1196" w:rsidRDefault="00206946" w:rsidP="00BC0AF7">
            <w:pPr>
              <w:spacing w:after="0"/>
              <w:ind w:firstLine="0"/>
              <w:rPr>
                <w:sz w:val="22"/>
                <w:szCs w:val="22"/>
              </w:rPr>
            </w:pPr>
            <w:r w:rsidRPr="00FC1196">
              <w:rPr>
                <w:sz w:val="22"/>
                <w:szCs w:val="22"/>
              </w:rPr>
              <w:t>Las actividades para trabajar la CG hacen referencia a los distintos indicadores de la misma.</w:t>
            </w:r>
          </w:p>
        </w:tc>
        <w:tc>
          <w:tcPr>
            <w:tcW w:w="677" w:type="pct"/>
            <w:tcBorders>
              <w:left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0</w:t>
            </w:r>
          </w:p>
        </w:tc>
        <w:tc>
          <w:tcPr>
            <w:tcW w:w="728"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2</w:t>
            </w:r>
          </w:p>
        </w:tc>
      </w:tr>
      <w:tr w:rsidR="00206946" w:rsidRPr="00FC1196" w:rsidTr="00BC0AF7">
        <w:tc>
          <w:tcPr>
            <w:tcW w:w="887" w:type="pct"/>
            <w:vMerge/>
            <w:tcBorders>
              <w:top w:val="single" w:sz="8" w:space="0" w:color="4BACC6"/>
              <w:left w:val="single" w:sz="8" w:space="0" w:color="4BACC6"/>
              <w:bottom w:val="single" w:sz="8" w:space="0" w:color="4BACC6"/>
            </w:tcBorders>
            <w:shd w:val="clear" w:color="auto" w:fill="8DB3E2"/>
            <w:vAlign w:val="center"/>
          </w:tcPr>
          <w:p w:rsidR="00206946" w:rsidRPr="00FC1196" w:rsidRDefault="00206946" w:rsidP="00BC0AF7">
            <w:pPr>
              <w:spacing w:after="0"/>
              <w:ind w:firstLine="0"/>
              <w:jc w:val="center"/>
              <w:rPr>
                <w:sz w:val="22"/>
                <w:szCs w:val="22"/>
              </w:rPr>
            </w:pPr>
          </w:p>
        </w:tc>
        <w:tc>
          <w:tcPr>
            <w:tcW w:w="316" w:type="pct"/>
            <w:tcBorders>
              <w:top w:val="single" w:sz="8" w:space="0" w:color="4BACC6"/>
              <w:left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09</w:t>
            </w:r>
          </w:p>
        </w:tc>
        <w:tc>
          <w:tcPr>
            <w:tcW w:w="2393" w:type="pct"/>
            <w:tcBorders>
              <w:top w:val="single" w:sz="8" w:space="0" w:color="4BACC6"/>
              <w:bottom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Las actividades que se plantean para trabajar la CG parten de situaciones y problemas “reales”, significativos para el estudiante.</w:t>
            </w:r>
          </w:p>
        </w:tc>
        <w:tc>
          <w:tcPr>
            <w:tcW w:w="677" w:type="pct"/>
            <w:tcBorders>
              <w:top w:val="single" w:sz="8" w:space="0" w:color="4BACC6"/>
              <w:left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0</w:t>
            </w:r>
          </w:p>
        </w:tc>
        <w:tc>
          <w:tcPr>
            <w:tcW w:w="728" w:type="pct"/>
            <w:tcBorders>
              <w:top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0</w:t>
            </w:r>
          </w:p>
        </w:tc>
      </w:tr>
      <w:tr w:rsidR="00206946" w:rsidRPr="00FC1196" w:rsidTr="00BC0AF7">
        <w:tc>
          <w:tcPr>
            <w:tcW w:w="887" w:type="pct"/>
            <w:vMerge/>
            <w:shd w:val="clear" w:color="auto" w:fill="8DB3E2"/>
            <w:vAlign w:val="center"/>
          </w:tcPr>
          <w:p w:rsidR="00206946" w:rsidRPr="00FC1196" w:rsidRDefault="00206946" w:rsidP="00BC0AF7">
            <w:pPr>
              <w:spacing w:after="0"/>
              <w:ind w:firstLine="0"/>
              <w:jc w:val="center"/>
              <w:rPr>
                <w:sz w:val="22"/>
                <w:szCs w:val="22"/>
              </w:rPr>
            </w:pPr>
          </w:p>
        </w:tc>
        <w:tc>
          <w:tcPr>
            <w:tcW w:w="316" w:type="pct"/>
            <w:tcBorders>
              <w:left w:val="single" w:sz="8" w:space="0" w:color="4BACC6"/>
              <w:right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10</w:t>
            </w:r>
          </w:p>
        </w:tc>
        <w:tc>
          <w:tcPr>
            <w:tcW w:w="2393" w:type="pct"/>
            <w:shd w:val="clear" w:color="auto" w:fill="auto"/>
            <w:vAlign w:val="center"/>
          </w:tcPr>
          <w:p w:rsidR="00206946" w:rsidRPr="00FC1196" w:rsidRDefault="00206946" w:rsidP="00BC0AF7">
            <w:pPr>
              <w:spacing w:after="0"/>
              <w:ind w:firstLine="0"/>
              <w:rPr>
                <w:sz w:val="22"/>
                <w:szCs w:val="22"/>
              </w:rPr>
            </w:pPr>
            <w:r w:rsidRPr="00FC1196">
              <w:rPr>
                <w:sz w:val="22"/>
                <w:szCs w:val="22"/>
              </w:rPr>
              <w:t>Las actividades que se plantean sirven para trabajar la CG y hacen referencia a diferentes contextos de aplicación.</w:t>
            </w:r>
          </w:p>
        </w:tc>
        <w:tc>
          <w:tcPr>
            <w:tcW w:w="677" w:type="pct"/>
            <w:tcBorders>
              <w:left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0</w:t>
            </w:r>
          </w:p>
        </w:tc>
        <w:tc>
          <w:tcPr>
            <w:tcW w:w="728"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0</w:t>
            </w:r>
          </w:p>
        </w:tc>
      </w:tr>
      <w:tr w:rsidR="00206946" w:rsidRPr="00FC1196" w:rsidTr="00BC0AF7">
        <w:trPr>
          <w:trHeight w:val="606"/>
        </w:trPr>
        <w:tc>
          <w:tcPr>
            <w:tcW w:w="887" w:type="pct"/>
            <w:vMerge/>
            <w:tcBorders>
              <w:top w:val="single" w:sz="8" w:space="0" w:color="4BACC6"/>
              <w:left w:val="single" w:sz="8" w:space="0" w:color="4BACC6"/>
              <w:bottom w:val="single" w:sz="8" w:space="0" w:color="4BACC6"/>
            </w:tcBorders>
            <w:shd w:val="clear" w:color="auto" w:fill="8DB3E2"/>
            <w:vAlign w:val="center"/>
          </w:tcPr>
          <w:p w:rsidR="00206946" w:rsidRPr="00FC1196" w:rsidRDefault="00206946" w:rsidP="00BC0AF7">
            <w:pPr>
              <w:spacing w:after="0"/>
              <w:ind w:firstLine="0"/>
              <w:jc w:val="center"/>
              <w:rPr>
                <w:sz w:val="22"/>
                <w:szCs w:val="22"/>
              </w:rPr>
            </w:pPr>
          </w:p>
        </w:tc>
        <w:tc>
          <w:tcPr>
            <w:tcW w:w="316" w:type="pct"/>
            <w:tcBorders>
              <w:top w:val="single" w:sz="8" w:space="0" w:color="4BACC6"/>
              <w:left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11</w:t>
            </w:r>
          </w:p>
        </w:tc>
        <w:tc>
          <w:tcPr>
            <w:tcW w:w="2393" w:type="pct"/>
            <w:tcBorders>
              <w:top w:val="single" w:sz="8" w:space="0" w:color="4BACC6"/>
              <w:bottom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Se da a los estudiantes la oportunidad de practicar dentro y fuera del aula la competencia en actividades contextualizadas en la asignatura y planificadas para tal fin.</w:t>
            </w:r>
          </w:p>
        </w:tc>
        <w:tc>
          <w:tcPr>
            <w:tcW w:w="677" w:type="pct"/>
            <w:tcBorders>
              <w:top w:val="single" w:sz="8" w:space="0" w:color="4BACC6"/>
              <w:left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1</w:t>
            </w:r>
          </w:p>
        </w:tc>
        <w:tc>
          <w:tcPr>
            <w:tcW w:w="728" w:type="pct"/>
            <w:tcBorders>
              <w:top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1</w:t>
            </w:r>
          </w:p>
        </w:tc>
      </w:tr>
      <w:tr w:rsidR="00206946" w:rsidRPr="00FC1196" w:rsidTr="00BC0AF7">
        <w:tc>
          <w:tcPr>
            <w:tcW w:w="887" w:type="pct"/>
            <w:vMerge/>
            <w:shd w:val="clear" w:color="auto" w:fill="8DB3E2"/>
            <w:vAlign w:val="center"/>
          </w:tcPr>
          <w:p w:rsidR="00206946" w:rsidRPr="00FC1196" w:rsidRDefault="00206946" w:rsidP="00BC0AF7">
            <w:pPr>
              <w:spacing w:after="0"/>
              <w:ind w:firstLine="0"/>
              <w:jc w:val="center"/>
              <w:rPr>
                <w:sz w:val="22"/>
                <w:szCs w:val="22"/>
              </w:rPr>
            </w:pPr>
          </w:p>
        </w:tc>
        <w:tc>
          <w:tcPr>
            <w:tcW w:w="316" w:type="pct"/>
            <w:tcBorders>
              <w:left w:val="single" w:sz="8" w:space="0" w:color="4BACC6"/>
              <w:right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12</w:t>
            </w:r>
          </w:p>
        </w:tc>
        <w:tc>
          <w:tcPr>
            <w:tcW w:w="2393" w:type="pct"/>
            <w:shd w:val="clear" w:color="auto" w:fill="auto"/>
            <w:vAlign w:val="center"/>
          </w:tcPr>
          <w:p w:rsidR="00206946" w:rsidRPr="00FC1196" w:rsidRDefault="00206946" w:rsidP="00BC0AF7">
            <w:pPr>
              <w:spacing w:after="0"/>
              <w:ind w:firstLine="0"/>
              <w:rPr>
                <w:sz w:val="22"/>
                <w:szCs w:val="22"/>
              </w:rPr>
            </w:pPr>
            <w:r w:rsidRPr="00FC1196">
              <w:rPr>
                <w:sz w:val="22"/>
                <w:szCs w:val="22"/>
              </w:rPr>
              <w:t>Se prevé la posibilidad de incorporar sugerencias y actividades aportadas por los estudiantes.</w:t>
            </w:r>
          </w:p>
        </w:tc>
        <w:tc>
          <w:tcPr>
            <w:tcW w:w="677" w:type="pct"/>
            <w:tcBorders>
              <w:left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0</w:t>
            </w:r>
          </w:p>
        </w:tc>
        <w:tc>
          <w:tcPr>
            <w:tcW w:w="728"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0</w:t>
            </w:r>
          </w:p>
        </w:tc>
      </w:tr>
      <w:tr w:rsidR="00206946" w:rsidRPr="00FC1196" w:rsidTr="00BC0AF7">
        <w:tc>
          <w:tcPr>
            <w:tcW w:w="887" w:type="pct"/>
            <w:vMerge/>
            <w:tcBorders>
              <w:top w:val="single" w:sz="8" w:space="0" w:color="4BACC6"/>
              <w:left w:val="single" w:sz="8" w:space="0" w:color="4BACC6"/>
              <w:bottom w:val="single" w:sz="8" w:space="0" w:color="4BACC6"/>
            </w:tcBorders>
            <w:shd w:val="clear" w:color="auto" w:fill="8DB3E2"/>
            <w:vAlign w:val="center"/>
          </w:tcPr>
          <w:p w:rsidR="00206946" w:rsidRPr="00FC1196" w:rsidRDefault="00206946" w:rsidP="00BC0AF7">
            <w:pPr>
              <w:spacing w:after="0"/>
              <w:ind w:firstLine="0"/>
              <w:jc w:val="center"/>
              <w:rPr>
                <w:sz w:val="22"/>
                <w:szCs w:val="22"/>
              </w:rPr>
            </w:pPr>
          </w:p>
        </w:tc>
        <w:tc>
          <w:tcPr>
            <w:tcW w:w="316" w:type="pct"/>
            <w:tcBorders>
              <w:top w:val="single" w:sz="8" w:space="0" w:color="4BACC6"/>
              <w:left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13</w:t>
            </w:r>
          </w:p>
        </w:tc>
        <w:tc>
          <w:tcPr>
            <w:tcW w:w="2393" w:type="pct"/>
            <w:tcBorders>
              <w:top w:val="single" w:sz="8" w:space="0" w:color="4BACC6"/>
              <w:bottom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 xml:space="preserve">Están planificadas en la Guía sesiones/tiempos para dar </w:t>
            </w:r>
            <w:proofErr w:type="spellStart"/>
            <w:r w:rsidRPr="00FC1196">
              <w:rPr>
                <w:i/>
                <w:sz w:val="22"/>
                <w:szCs w:val="22"/>
              </w:rPr>
              <w:t>feedback</w:t>
            </w:r>
            <w:proofErr w:type="spellEnd"/>
            <w:r w:rsidRPr="00FC1196">
              <w:rPr>
                <w:sz w:val="22"/>
                <w:szCs w:val="22"/>
              </w:rPr>
              <w:t xml:space="preserve"> a los estudiantes sobre el desarrollo de la CG y pautas para la mejora.</w:t>
            </w:r>
          </w:p>
        </w:tc>
        <w:tc>
          <w:tcPr>
            <w:tcW w:w="677" w:type="pct"/>
            <w:tcBorders>
              <w:top w:val="single" w:sz="8" w:space="0" w:color="4BACC6"/>
              <w:left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0</w:t>
            </w:r>
          </w:p>
        </w:tc>
        <w:tc>
          <w:tcPr>
            <w:tcW w:w="728" w:type="pct"/>
            <w:tcBorders>
              <w:top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6</w:t>
            </w:r>
          </w:p>
        </w:tc>
      </w:tr>
      <w:tr w:rsidR="00206946" w:rsidRPr="00FC1196" w:rsidTr="00BC0AF7">
        <w:trPr>
          <w:trHeight w:val="346"/>
        </w:trPr>
        <w:tc>
          <w:tcPr>
            <w:tcW w:w="887" w:type="pct"/>
            <w:vMerge w:val="restart"/>
            <w:shd w:val="clear" w:color="auto" w:fill="8DB3E2"/>
            <w:vAlign w:val="center"/>
          </w:tcPr>
          <w:p w:rsidR="00206946" w:rsidRPr="00FC1196" w:rsidRDefault="00206946" w:rsidP="00BC0AF7">
            <w:pPr>
              <w:spacing w:after="0"/>
              <w:ind w:firstLine="0"/>
              <w:jc w:val="center"/>
              <w:rPr>
                <w:sz w:val="22"/>
                <w:szCs w:val="22"/>
              </w:rPr>
            </w:pPr>
            <w:r w:rsidRPr="00FC1196">
              <w:rPr>
                <w:sz w:val="22"/>
                <w:szCs w:val="22"/>
              </w:rPr>
              <w:br w:type="page"/>
              <w:t>EVALUA-CIÓN</w:t>
            </w:r>
          </w:p>
        </w:tc>
        <w:tc>
          <w:tcPr>
            <w:tcW w:w="316" w:type="pct"/>
            <w:tcBorders>
              <w:left w:val="single" w:sz="8" w:space="0" w:color="4BACC6"/>
              <w:right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14</w:t>
            </w:r>
          </w:p>
        </w:tc>
        <w:tc>
          <w:tcPr>
            <w:tcW w:w="2393" w:type="pct"/>
            <w:shd w:val="clear" w:color="auto" w:fill="auto"/>
            <w:vAlign w:val="center"/>
          </w:tcPr>
          <w:p w:rsidR="00206946" w:rsidRPr="00FC1196" w:rsidRDefault="00206946" w:rsidP="00BC0AF7">
            <w:pPr>
              <w:spacing w:after="0"/>
              <w:ind w:firstLine="0"/>
              <w:rPr>
                <w:sz w:val="22"/>
                <w:szCs w:val="22"/>
              </w:rPr>
            </w:pPr>
            <w:r w:rsidRPr="00FC1196">
              <w:rPr>
                <w:sz w:val="22"/>
                <w:szCs w:val="22"/>
              </w:rPr>
              <w:t>Se evalúa la CG a lo largo del semestre.</w:t>
            </w:r>
          </w:p>
        </w:tc>
        <w:tc>
          <w:tcPr>
            <w:tcW w:w="677" w:type="pct"/>
            <w:tcBorders>
              <w:left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0</w:t>
            </w:r>
          </w:p>
        </w:tc>
        <w:tc>
          <w:tcPr>
            <w:tcW w:w="728"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5</w:t>
            </w:r>
          </w:p>
        </w:tc>
      </w:tr>
      <w:tr w:rsidR="00206946" w:rsidRPr="00FC1196" w:rsidTr="00BC0AF7">
        <w:tc>
          <w:tcPr>
            <w:tcW w:w="887" w:type="pct"/>
            <w:vMerge/>
            <w:tcBorders>
              <w:top w:val="single" w:sz="8" w:space="0" w:color="4BACC6"/>
              <w:left w:val="single" w:sz="8" w:space="0" w:color="4BACC6"/>
              <w:bottom w:val="single" w:sz="8" w:space="0" w:color="4BACC6"/>
            </w:tcBorders>
            <w:shd w:val="clear" w:color="auto" w:fill="8DB3E2"/>
            <w:vAlign w:val="center"/>
          </w:tcPr>
          <w:p w:rsidR="00206946" w:rsidRPr="00FC1196" w:rsidRDefault="00206946" w:rsidP="00BC0AF7">
            <w:pPr>
              <w:spacing w:after="0"/>
              <w:ind w:firstLine="0"/>
              <w:jc w:val="center"/>
              <w:rPr>
                <w:sz w:val="22"/>
                <w:szCs w:val="22"/>
              </w:rPr>
            </w:pPr>
          </w:p>
        </w:tc>
        <w:tc>
          <w:tcPr>
            <w:tcW w:w="316" w:type="pct"/>
            <w:tcBorders>
              <w:top w:val="single" w:sz="8" w:space="0" w:color="4BACC6"/>
              <w:left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15</w:t>
            </w:r>
          </w:p>
        </w:tc>
        <w:tc>
          <w:tcPr>
            <w:tcW w:w="2393" w:type="pct"/>
            <w:tcBorders>
              <w:top w:val="single" w:sz="8" w:space="0" w:color="4BACC6"/>
              <w:bottom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Se utilizan técnicas adecuadas para evaluar la CG.</w:t>
            </w:r>
          </w:p>
        </w:tc>
        <w:tc>
          <w:tcPr>
            <w:tcW w:w="677" w:type="pct"/>
            <w:tcBorders>
              <w:top w:val="single" w:sz="8" w:space="0" w:color="4BACC6"/>
              <w:left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0</w:t>
            </w:r>
          </w:p>
        </w:tc>
        <w:tc>
          <w:tcPr>
            <w:tcW w:w="728" w:type="pct"/>
            <w:tcBorders>
              <w:top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2</w:t>
            </w:r>
          </w:p>
        </w:tc>
      </w:tr>
      <w:tr w:rsidR="00206946" w:rsidRPr="00FC1196" w:rsidTr="00BC0AF7">
        <w:tc>
          <w:tcPr>
            <w:tcW w:w="887" w:type="pct"/>
            <w:vMerge/>
            <w:shd w:val="clear" w:color="auto" w:fill="8DB3E2"/>
            <w:vAlign w:val="center"/>
          </w:tcPr>
          <w:p w:rsidR="00206946" w:rsidRPr="00FC1196" w:rsidRDefault="00206946" w:rsidP="00BC0AF7">
            <w:pPr>
              <w:spacing w:after="0"/>
              <w:ind w:firstLine="0"/>
              <w:jc w:val="center"/>
              <w:rPr>
                <w:sz w:val="22"/>
                <w:szCs w:val="22"/>
              </w:rPr>
            </w:pPr>
          </w:p>
        </w:tc>
        <w:tc>
          <w:tcPr>
            <w:tcW w:w="316" w:type="pct"/>
            <w:tcBorders>
              <w:left w:val="single" w:sz="8" w:space="0" w:color="4BACC6"/>
              <w:right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16</w:t>
            </w:r>
          </w:p>
        </w:tc>
        <w:tc>
          <w:tcPr>
            <w:tcW w:w="2393" w:type="pct"/>
            <w:shd w:val="clear" w:color="auto" w:fill="auto"/>
            <w:vAlign w:val="center"/>
          </w:tcPr>
          <w:p w:rsidR="00206946" w:rsidRPr="00FC1196" w:rsidRDefault="00206946" w:rsidP="00BC0AF7">
            <w:pPr>
              <w:spacing w:after="0"/>
              <w:ind w:firstLine="0"/>
              <w:rPr>
                <w:sz w:val="22"/>
                <w:szCs w:val="22"/>
              </w:rPr>
            </w:pPr>
            <w:r w:rsidRPr="00FC1196">
              <w:rPr>
                <w:sz w:val="22"/>
                <w:szCs w:val="22"/>
              </w:rPr>
              <w:t>En la Guía queda reflejado el peso que se atribuye a la CG en la calificación global.</w:t>
            </w:r>
          </w:p>
        </w:tc>
        <w:tc>
          <w:tcPr>
            <w:tcW w:w="677" w:type="pct"/>
            <w:tcBorders>
              <w:left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7</w:t>
            </w:r>
          </w:p>
        </w:tc>
        <w:tc>
          <w:tcPr>
            <w:tcW w:w="728" w:type="pct"/>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7</w:t>
            </w:r>
          </w:p>
        </w:tc>
      </w:tr>
      <w:tr w:rsidR="00206946" w:rsidRPr="00FC1196" w:rsidTr="00BC0AF7">
        <w:trPr>
          <w:trHeight w:val="653"/>
        </w:trPr>
        <w:tc>
          <w:tcPr>
            <w:tcW w:w="887" w:type="pct"/>
            <w:vMerge/>
            <w:tcBorders>
              <w:top w:val="single" w:sz="8" w:space="0" w:color="4BACC6"/>
              <w:left w:val="single" w:sz="8" w:space="0" w:color="4BACC6"/>
              <w:bottom w:val="single" w:sz="8" w:space="0" w:color="4BACC6"/>
            </w:tcBorders>
            <w:shd w:val="clear" w:color="auto" w:fill="8DB3E2"/>
            <w:vAlign w:val="center"/>
          </w:tcPr>
          <w:p w:rsidR="00206946" w:rsidRPr="00FC1196" w:rsidRDefault="00206946" w:rsidP="00BC0AF7">
            <w:pPr>
              <w:spacing w:after="0"/>
              <w:ind w:firstLine="0"/>
              <w:jc w:val="center"/>
              <w:rPr>
                <w:sz w:val="22"/>
                <w:szCs w:val="22"/>
              </w:rPr>
            </w:pPr>
          </w:p>
        </w:tc>
        <w:tc>
          <w:tcPr>
            <w:tcW w:w="316" w:type="pct"/>
            <w:tcBorders>
              <w:top w:val="single" w:sz="8" w:space="0" w:color="4BACC6"/>
              <w:left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17</w:t>
            </w:r>
          </w:p>
        </w:tc>
        <w:tc>
          <w:tcPr>
            <w:tcW w:w="2393" w:type="pct"/>
            <w:tcBorders>
              <w:top w:val="single" w:sz="8" w:space="0" w:color="4BACC6"/>
              <w:bottom w:val="single" w:sz="8" w:space="0" w:color="4BACC6"/>
            </w:tcBorders>
            <w:shd w:val="clear" w:color="auto" w:fill="auto"/>
            <w:vAlign w:val="center"/>
          </w:tcPr>
          <w:p w:rsidR="00206946" w:rsidRPr="00FC1196" w:rsidRDefault="00206946" w:rsidP="00BC0AF7">
            <w:pPr>
              <w:spacing w:after="0"/>
              <w:ind w:firstLine="0"/>
              <w:rPr>
                <w:sz w:val="22"/>
                <w:szCs w:val="22"/>
              </w:rPr>
            </w:pPr>
            <w:r w:rsidRPr="00FC1196">
              <w:rPr>
                <w:sz w:val="22"/>
                <w:szCs w:val="22"/>
              </w:rPr>
              <w:t>Se dedica suficiente tiempo dentro de la asignatura para trabajar la CG en función del peso de la misma en la calificación final.</w:t>
            </w:r>
          </w:p>
        </w:tc>
        <w:tc>
          <w:tcPr>
            <w:tcW w:w="677" w:type="pct"/>
            <w:tcBorders>
              <w:top w:val="single" w:sz="8" w:space="0" w:color="4BACC6"/>
              <w:left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0</w:t>
            </w:r>
          </w:p>
        </w:tc>
        <w:tc>
          <w:tcPr>
            <w:tcW w:w="728" w:type="pct"/>
            <w:tcBorders>
              <w:top w:val="single" w:sz="8" w:space="0" w:color="4BACC6"/>
              <w:bottom w:val="single" w:sz="8" w:space="0" w:color="4BACC6"/>
              <w:right w:val="single" w:sz="8" w:space="0" w:color="4BACC6"/>
            </w:tcBorders>
            <w:shd w:val="clear" w:color="auto" w:fill="auto"/>
            <w:vAlign w:val="center"/>
          </w:tcPr>
          <w:p w:rsidR="00206946" w:rsidRPr="00FC1196" w:rsidRDefault="00206946" w:rsidP="00BC0AF7">
            <w:pPr>
              <w:spacing w:after="0"/>
              <w:ind w:firstLine="0"/>
              <w:jc w:val="center"/>
              <w:rPr>
                <w:sz w:val="22"/>
                <w:szCs w:val="22"/>
              </w:rPr>
            </w:pPr>
            <w:r w:rsidRPr="00FC1196">
              <w:rPr>
                <w:sz w:val="22"/>
                <w:szCs w:val="22"/>
              </w:rPr>
              <w:t>1</w:t>
            </w:r>
          </w:p>
        </w:tc>
      </w:tr>
    </w:tbl>
    <w:p w:rsidR="00206946" w:rsidRDefault="00206946"/>
    <w:sectPr w:rsidR="002069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46"/>
    <w:rsid w:val="00206946"/>
    <w:rsid w:val="00535C96"/>
    <w:rsid w:val="005B7971"/>
    <w:rsid w:val="00867768"/>
    <w:rsid w:val="008F775F"/>
    <w:rsid w:val="00EF39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946"/>
    <w:pPr>
      <w:spacing w:after="120" w:line="240" w:lineRule="auto"/>
      <w:ind w:firstLine="284"/>
      <w:jc w:val="both"/>
    </w:pPr>
    <w:rPr>
      <w:rFonts w:ascii="Times New Roman" w:eastAsia="Calibri"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206946"/>
    <w:pPr>
      <w:spacing w:before="240"/>
      <w:jc w:val="center"/>
    </w:pPr>
    <w:rPr>
      <w:b/>
      <w:bCs/>
      <w:sz w:val="18"/>
      <w:szCs w:val="18"/>
    </w:rPr>
  </w:style>
  <w:style w:type="paragraph" w:styleId="Textodeglobo">
    <w:name w:val="Balloon Text"/>
    <w:basedOn w:val="Normal"/>
    <w:link w:val="TextodegloboCar"/>
    <w:uiPriority w:val="99"/>
    <w:semiHidden/>
    <w:unhideWhenUsed/>
    <w:rsid w:val="0020694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694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946"/>
    <w:pPr>
      <w:spacing w:after="120" w:line="240" w:lineRule="auto"/>
      <w:ind w:firstLine="284"/>
      <w:jc w:val="both"/>
    </w:pPr>
    <w:rPr>
      <w:rFonts w:ascii="Times New Roman" w:eastAsia="Calibri"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206946"/>
    <w:pPr>
      <w:spacing w:before="240"/>
      <w:jc w:val="center"/>
    </w:pPr>
    <w:rPr>
      <w:b/>
      <w:bCs/>
      <w:sz w:val="18"/>
      <w:szCs w:val="18"/>
    </w:rPr>
  </w:style>
  <w:style w:type="paragraph" w:styleId="Textodeglobo">
    <w:name w:val="Balloon Text"/>
    <w:basedOn w:val="Normal"/>
    <w:link w:val="TextodegloboCar"/>
    <w:uiPriority w:val="99"/>
    <w:semiHidden/>
    <w:unhideWhenUsed/>
    <w:rsid w:val="0020694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694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1385</Words>
  <Characters>7623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2014-11-06T17:33:00Z</dcterms:created>
  <dcterms:modified xsi:type="dcterms:W3CDTF">2014-11-06T17:41:00Z</dcterms:modified>
</cp:coreProperties>
</file>