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77" w:rsidRPr="00B61445" w:rsidRDefault="005C3377" w:rsidP="005C3377">
      <w:pPr>
        <w:pStyle w:val="Epgrafe"/>
        <w:spacing w:after="0"/>
        <w:rPr>
          <w:b w:val="0"/>
          <w:color w:val="auto"/>
          <w:sz w:val="24"/>
          <w:szCs w:val="24"/>
          <w:lang w:val="es-ES"/>
        </w:rPr>
      </w:pPr>
      <w:r w:rsidRPr="00B61445">
        <w:rPr>
          <w:color w:val="auto"/>
          <w:sz w:val="24"/>
          <w:szCs w:val="24"/>
        </w:rPr>
        <w:t>Tabla 3</w:t>
      </w:r>
      <w:r w:rsidRPr="00B61445">
        <w:rPr>
          <w:color w:val="auto"/>
          <w:sz w:val="24"/>
          <w:szCs w:val="24"/>
          <w:lang w:val="es-ES"/>
        </w:rPr>
        <w:t>.</w:t>
      </w:r>
      <w:r w:rsidRPr="00B61445">
        <w:rPr>
          <w:b w:val="0"/>
          <w:color w:val="auto"/>
          <w:sz w:val="24"/>
          <w:szCs w:val="24"/>
          <w:lang w:val="es-ES"/>
        </w:rPr>
        <w:t xml:space="preserve"> «Viaje libre de ocho noches y diez días – una vista panorámica a España»</w:t>
      </w:r>
    </w:p>
    <w:p w:rsidR="005C3377" w:rsidRPr="00B61445" w:rsidRDefault="005C3377" w:rsidP="005C3377"/>
    <w:tbl>
      <w:tblPr>
        <w:tblStyle w:val="Listaclara"/>
        <w:tblW w:w="0" w:type="auto"/>
        <w:tblLook w:val="04A0"/>
      </w:tblPr>
      <w:tblGrid>
        <w:gridCol w:w="1951"/>
        <w:gridCol w:w="6565"/>
      </w:tblGrid>
      <w:tr w:rsidR="005C3377" w:rsidRPr="00B61445" w:rsidTr="006D7726">
        <w:trPr>
          <w:cnfStyle w:val="100000000000"/>
        </w:trPr>
        <w:tc>
          <w:tcPr>
            <w:cnfStyle w:val="001000000000"/>
            <w:tcW w:w="1951" w:type="dxa"/>
          </w:tcPr>
          <w:p w:rsidR="005C3377" w:rsidRPr="00B61445" w:rsidRDefault="005C3377" w:rsidP="00810CF6">
            <w:pPr>
              <w:jc w:val="both"/>
              <w:rPr>
                <w:lang w:val="es-ES"/>
              </w:rPr>
            </w:pPr>
            <w:r w:rsidRPr="00B61445">
              <w:rPr>
                <w:lang w:val="es-ES"/>
              </w:rPr>
              <w:t>Ciudad</w:t>
            </w:r>
          </w:p>
        </w:tc>
        <w:tc>
          <w:tcPr>
            <w:tcW w:w="6565" w:type="dxa"/>
          </w:tcPr>
          <w:p w:rsidR="005C3377" w:rsidRPr="00B61445" w:rsidRDefault="005C3377" w:rsidP="00810CF6">
            <w:pPr>
              <w:jc w:val="both"/>
              <w:cnfStyle w:val="100000000000"/>
              <w:rPr>
                <w:lang w:val="es-ES"/>
              </w:rPr>
            </w:pPr>
            <w:r w:rsidRPr="00B61445">
              <w:rPr>
                <w:lang w:val="es-ES"/>
              </w:rPr>
              <w:t>Itinerario</w:t>
            </w:r>
          </w:p>
        </w:tc>
      </w:tr>
      <w:tr w:rsidR="005C3377" w:rsidRPr="00B61445" w:rsidTr="006D7726">
        <w:trPr>
          <w:cnfStyle w:val="000000100000"/>
        </w:trPr>
        <w:tc>
          <w:tcPr>
            <w:cnfStyle w:val="001000000000"/>
            <w:tcW w:w="1951" w:type="dxa"/>
          </w:tcPr>
          <w:p w:rsidR="005C3377" w:rsidRPr="00B61445" w:rsidRDefault="005C3377" w:rsidP="00810CF6">
            <w:pPr>
              <w:spacing w:before="60"/>
              <w:jc w:val="both"/>
              <w:rPr>
                <w:b w:val="0"/>
                <w:lang w:val="es-ES"/>
              </w:rPr>
            </w:pPr>
            <w:r w:rsidRPr="00B61445">
              <w:rPr>
                <w:b w:val="0"/>
                <w:lang w:val="es-ES"/>
              </w:rPr>
              <w:t>Madrid (3 días)</w:t>
            </w:r>
          </w:p>
        </w:tc>
        <w:tc>
          <w:tcPr>
            <w:tcW w:w="6565" w:type="dxa"/>
          </w:tcPr>
          <w:p w:rsidR="005C3377" w:rsidRPr="00B61445" w:rsidRDefault="005C3377" w:rsidP="00810CF6">
            <w:pPr>
              <w:spacing w:before="60"/>
              <w:jc w:val="both"/>
              <w:cnfStyle w:val="000000100000"/>
              <w:rPr>
                <w:lang w:val="es-ES"/>
              </w:rPr>
            </w:pPr>
            <w:r w:rsidRPr="00B61445">
              <w:rPr>
                <w:lang w:val="es-ES"/>
              </w:rPr>
              <w:t xml:space="preserve">Explicación sobre algunos episodios de la historia de España, las «hazañas» de Cristóbal Colón y algunos episodios de la monarquía de los Borbones. </w:t>
            </w:r>
          </w:p>
          <w:p w:rsidR="005C3377" w:rsidRPr="00B61445" w:rsidRDefault="005C3377" w:rsidP="00810CF6">
            <w:pPr>
              <w:spacing w:before="60"/>
              <w:jc w:val="both"/>
              <w:cnfStyle w:val="000000100000"/>
              <w:rPr>
                <w:lang w:val="es-ES"/>
              </w:rPr>
            </w:pPr>
            <w:r w:rsidRPr="00B61445">
              <w:rPr>
                <w:lang w:val="es-ES"/>
              </w:rPr>
              <w:t>Visita al Palacio Real, la Puerta del Sol, el campo del Bernabéu, Las Ventas, la fuente de Cibeles, la Plaz</w:t>
            </w:r>
            <w:r w:rsidR="003C4B62">
              <w:rPr>
                <w:lang w:val="es-ES"/>
              </w:rPr>
              <w:t xml:space="preserve">a </w:t>
            </w:r>
            <w:bookmarkStart w:id="0" w:name="_GoBack"/>
            <w:bookmarkEnd w:id="0"/>
            <w:r w:rsidRPr="00B61445">
              <w:rPr>
                <w:lang w:val="es-ES"/>
              </w:rPr>
              <w:t>Mayo</w:t>
            </w:r>
            <w:r w:rsidR="003C4B62">
              <w:rPr>
                <w:lang w:val="es-ES"/>
              </w:rPr>
              <w:t>r</w:t>
            </w:r>
            <w:r w:rsidRPr="00B61445">
              <w:rPr>
                <w:lang w:val="es-ES"/>
              </w:rPr>
              <w:t>.</w:t>
            </w:r>
          </w:p>
        </w:tc>
      </w:tr>
      <w:tr w:rsidR="005C3377" w:rsidRPr="00B61445" w:rsidTr="006D7726">
        <w:tc>
          <w:tcPr>
            <w:cnfStyle w:val="001000000000"/>
            <w:tcW w:w="1951" w:type="dxa"/>
          </w:tcPr>
          <w:p w:rsidR="005C3377" w:rsidRPr="00B61445" w:rsidRDefault="005C3377" w:rsidP="00810CF6">
            <w:pPr>
              <w:spacing w:before="60"/>
              <w:jc w:val="both"/>
              <w:rPr>
                <w:b w:val="0"/>
                <w:lang w:val="es-ES"/>
              </w:rPr>
            </w:pPr>
            <w:r w:rsidRPr="00B61445">
              <w:rPr>
                <w:b w:val="0"/>
                <w:lang w:val="es-ES"/>
              </w:rPr>
              <w:t>Sevilla (2 días)</w:t>
            </w:r>
          </w:p>
        </w:tc>
        <w:tc>
          <w:tcPr>
            <w:tcW w:w="6565" w:type="dxa"/>
          </w:tcPr>
          <w:p w:rsidR="005C3377" w:rsidRPr="00B61445" w:rsidRDefault="005C3377" w:rsidP="00810CF6">
            <w:pPr>
              <w:spacing w:before="60"/>
              <w:jc w:val="both"/>
              <w:cnfStyle w:val="000000000000"/>
              <w:rPr>
                <w:lang w:val="es-ES"/>
              </w:rPr>
            </w:pPr>
            <w:r w:rsidRPr="00B61445">
              <w:rPr>
                <w:lang w:val="es-ES"/>
              </w:rPr>
              <w:t xml:space="preserve">Explicación de la relación entre España y la cultura Árabe, y la historia de Sevilla. </w:t>
            </w:r>
          </w:p>
          <w:p w:rsidR="005C3377" w:rsidRPr="00B61445" w:rsidRDefault="005C3377" w:rsidP="00810CF6">
            <w:pPr>
              <w:spacing w:before="60"/>
              <w:jc w:val="both"/>
              <w:cnfStyle w:val="000000000000"/>
              <w:rPr>
                <w:lang w:val="es-ES"/>
              </w:rPr>
            </w:pPr>
            <w:r w:rsidRPr="00B61445">
              <w:rPr>
                <w:lang w:val="es-ES"/>
              </w:rPr>
              <w:t xml:space="preserve">Visita a la catedral de Sevilla, la Torre del Oro, la Plaza España y otros. </w:t>
            </w:r>
          </w:p>
        </w:tc>
      </w:tr>
      <w:tr w:rsidR="005C3377" w:rsidRPr="00B61445" w:rsidTr="006D7726">
        <w:trPr>
          <w:cnfStyle w:val="000000100000"/>
        </w:trPr>
        <w:tc>
          <w:tcPr>
            <w:cnfStyle w:val="001000000000"/>
            <w:tcW w:w="1951" w:type="dxa"/>
          </w:tcPr>
          <w:p w:rsidR="005C3377" w:rsidRPr="00B61445" w:rsidRDefault="005C3377" w:rsidP="00810CF6">
            <w:pPr>
              <w:spacing w:before="60"/>
              <w:jc w:val="both"/>
              <w:rPr>
                <w:b w:val="0"/>
                <w:lang w:val="es-ES"/>
              </w:rPr>
            </w:pPr>
            <w:r w:rsidRPr="00B61445">
              <w:rPr>
                <w:b w:val="0"/>
                <w:lang w:val="es-ES"/>
              </w:rPr>
              <w:t xml:space="preserve">Barcelona </w:t>
            </w:r>
          </w:p>
          <w:p w:rsidR="005C3377" w:rsidRPr="00B61445" w:rsidRDefault="005C3377" w:rsidP="00810CF6">
            <w:pPr>
              <w:spacing w:before="60"/>
              <w:jc w:val="both"/>
              <w:rPr>
                <w:b w:val="0"/>
                <w:lang w:val="es-ES"/>
              </w:rPr>
            </w:pPr>
            <w:r w:rsidRPr="00B61445">
              <w:rPr>
                <w:b w:val="0"/>
                <w:lang w:val="es-ES"/>
              </w:rPr>
              <w:t>(5 días)</w:t>
            </w:r>
          </w:p>
        </w:tc>
        <w:tc>
          <w:tcPr>
            <w:tcW w:w="6565" w:type="dxa"/>
          </w:tcPr>
          <w:p w:rsidR="005C3377" w:rsidRPr="00B61445" w:rsidRDefault="005C3377" w:rsidP="00810CF6">
            <w:pPr>
              <w:spacing w:before="60"/>
              <w:jc w:val="both"/>
              <w:cnfStyle w:val="000000100000"/>
              <w:rPr>
                <w:lang w:val="es-ES"/>
              </w:rPr>
            </w:pPr>
            <w:r w:rsidRPr="00B61445">
              <w:rPr>
                <w:lang w:val="es-ES"/>
              </w:rPr>
              <w:t xml:space="preserve">Explicación sobre Catalunya, su cultura, idioma e identidad. Explicación del sistema universitario, los museos, el urbanismo y los atractivos del centro de la ciudad para que los turistas elijan donde ir. </w:t>
            </w:r>
          </w:p>
          <w:p w:rsidR="005C3377" w:rsidRPr="00B61445" w:rsidRDefault="005C3377" w:rsidP="00810CF6">
            <w:pPr>
              <w:spacing w:before="60"/>
              <w:jc w:val="both"/>
              <w:cnfStyle w:val="000000100000"/>
              <w:rPr>
                <w:lang w:val="es-ES"/>
              </w:rPr>
            </w:pPr>
            <w:r w:rsidRPr="00B61445">
              <w:rPr>
                <w:lang w:val="es-ES"/>
              </w:rPr>
              <w:t>Visitas libres a museos y lugares de interés individual</w:t>
            </w:r>
          </w:p>
          <w:p w:rsidR="005C3377" w:rsidRPr="00B61445" w:rsidRDefault="005C3377" w:rsidP="00810CF6">
            <w:pPr>
              <w:spacing w:before="60"/>
              <w:jc w:val="both"/>
              <w:cnfStyle w:val="000000100000"/>
              <w:rPr>
                <w:lang w:val="es-ES"/>
              </w:rPr>
            </w:pPr>
            <w:r w:rsidRPr="00B61445">
              <w:rPr>
                <w:lang w:val="es-ES"/>
              </w:rPr>
              <w:t xml:space="preserve">Visitas en grupo a la Casa </w:t>
            </w:r>
            <w:proofErr w:type="spellStart"/>
            <w:r w:rsidRPr="00B61445">
              <w:rPr>
                <w:lang w:val="es-ES"/>
              </w:rPr>
              <w:t>Milà</w:t>
            </w:r>
            <w:proofErr w:type="spellEnd"/>
            <w:r w:rsidRPr="00B61445">
              <w:rPr>
                <w:lang w:val="es-ES"/>
              </w:rPr>
              <w:t xml:space="preserve">, la Sagrada </w:t>
            </w:r>
            <w:proofErr w:type="spellStart"/>
            <w:r w:rsidRPr="00B61445">
              <w:rPr>
                <w:lang w:val="es-ES"/>
              </w:rPr>
              <w:t>Família</w:t>
            </w:r>
            <w:proofErr w:type="spellEnd"/>
            <w:r w:rsidRPr="00B61445">
              <w:rPr>
                <w:lang w:val="es-ES"/>
              </w:rPr>
              <w:t xml:space="preserve">, el Parque Güell, la Casa </w:t>
            </w:r>
            <w:proofErr w:type="spellStart"/>
            <w:r w:rsidRPr="00B61445">
              <w:rPr>
                <w:lang w:val="es-ES"/>
              </w:rPr>
              <w:t>Batlló</w:t>
            </w:r>
            <w:proofErr w:type="spellEnd"/>
            <w:r w:rsidRPr="00B61445">
              <w:rPr>
                <w:lang w:val="es-ES"/>
              </w:rPr>
              <w:t xml:space="preserve">, </w:t>
            </w:r>
            <w:proofErr w:type="spellStart"/>
            <w:r w:rsidRPr="00B61445">
              <w:rPr>
                <w:lang w:val="es-ES"/>
              </w:rPr>
              <w:t>Montjuic</w:t>
            </w:r>
            <w:proofErr w:type="spellEnd"/>
            <w:r w:rsidRPr="00B61445">
              <w:rPr>
                <w:lang w:val="es-ES"/>
              </w:rPr>
              <w:t xml:space="preserve"> y la Plaza de España.</w:t>
            </w:r>
          </w:p>
        </w:tc>
      </w:tr>
    </w:tbl>
    <w:p w:rsidR="005C3377" w:rsidRPr="00B61445" w:rsidRDefault="005C3377" w:rsidP="005C3377">
      <w:pPr>
        <w:spacing w:before="60"/>
        <w:jc w:val="both"/>
        <w:rPr>
          <w:lang w:val="es-ES"/>
        </w:rPr>
      </w:pPr>
    </w:p>
    <w:p w:rsidR="005C3377" w:rsidRPr="00B61445" w:rsidRDefault="005C3377" w:rsidP="005C3377">
      <w:pPr>
        <w:spacing w:before="60"/>
        <w:jc w:val="both"/>
        <w:rPr>
          <w:sz w:val="20"/>
          <w:szCs w:val="20"/>
          <w:lang w:val="es-ES"/>
        </w:rPr>
      </w:pPr>
      <w:r w:rsidRPr="00B61445">
        <w:rPr>
          <w:sz w:val="20"/>
          <w:szCs w:val="20"/>
          <w:lang w:val="es-ES"/>
        </w:rPr>
        <w:t>Fuente: Elaboración propia a partir de la información en CYTS. Explicación del producto: «Viaje libre de ocho noches y diez días – una vista panorámica a España» (</w:t>
      </w:r>
      <w:r w:rsidRPr="00B61445">
        <w:rPr>
          <w:sz w:val="20"/>
          <w:szCs w:val="20"/>
          <w:lang w:val="es-ES"/>
        </w:rPr>
        <w:t>欧洲西班牙全景</w:t>
      </w:r>
      <w:r w:rsidRPr="00B61445">
        <w:rPr>
          <w:sz w:val="20"/>
          <w:szCs w:val="20"/>
          <w:lang w:val="es-ES"/>
        </w:rPr>
        <w:t>8</w:t>
      </w:r>
      <w:r w:rsidRPr="00B61445">
        <w:rPr>
          <w:sz w:val="20"/>
          <w:szCs w:val="20"/>
          <w:lang w:val="es-ES"/>
        </w:rPr>
        <w:t>晚</w:t>
      </w:r>
      <w:r w:rsidRPr="00B61445">
        <w:rPr>
          <w:sz w:val="20"/>
          <w:szCs w:val="20"/>
          <w:lang w:val="es-ES"/>
        </w:rPr>
        <w:t>10</w:t>
      </w:r>
      <w:r w:rsidRPr="00B61445">
        <w:rPr>
          <w:sz w:val="20"/>
          <w:szCs w:val="20"/>
          <w:lang w:val="es-ES"/>
        </w:rPr>
        <w:t>天百</w:t>
      </w:r>
      <w:r w:rsidRPr="00B61445">
        <w:rPr>
          <w:rFonts w:eastAsia="PMingLiU"/>
          <w:sz w:val="20"/>
          <w:szCs w:val="20"/>
          <w:lang w:val="es-ES"/>
        </w:rPr>
        <w:t>变</w:t>
      </w:r>
      <w:r w:rsidRPr="00B61445">
        <w:rPr>
          <w:sz w:val="20"/>
          <w:szCs w:val="20"/>
          <w:lang w:val="es-ES"/>
        </w:rPr>
        <w:t>自由行</w:t>
      </w:r>
      <w:r w:rsidRPr="00B61445">
        <w:rPr>
          <w:sz w:val="20"/>
          <w:szCs w:val="20"/>
          <w:lang w:val="es-ES"/>
        </w:rPr>
        <w:t>). Disponible en: &lt;</w:t>
      </w:r>
      <w:hyperlink r:id="rId4" w:history="1">
        <w:r w:rsidRPr="00B61445">
          <w:rPr>
            <w:rStyle w:val="Hipervnculo"/>
            <w:sz w:val="20"/>
            <w:szCs w:val="20"/>
            <w:lang w:val="es-ES"/>
          </w:rPr>
          <w:t>http://www.aoyou.com/DomesticPackage/P38943i2</w:t>
        </w:r>
      </w:hyperlink>
      <w:r w:rsidRPr="00B61445">
        <w:rPr>
          <w:sz w:val="20"/>
          <w:szCs w:val="20"/>
          <w:lang w:val="es-ES"/>
        </w:rPr>
        <w:t>&gt; [consulta:  7 mayo 2014].</w:t>
      </w:r>
    </w:p>
    <w:p w:rsidR="00BD077F" w:rsidRDefault="00BD077F"/>
    <w:sectPr w:rsidR="00BD077F" w:rsidSect="00FB2D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5C3377"/>
    <w:rsid w:val="003C4B62"/>
    <w:rsid w:val="005C3377"/>
    <w:rsid w:val="006D7726"/>
    <w:rsid w:val="00B61445"/>
    <w:rsid w:val="00BD077F"/>
    <w:rsid w:val="00C516D4"/>
    <w:rsid w:val="00E73487"/>
    <w:rsid w:val="00FB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7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5C3377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C3377"/>
    <w:rPr>
      <w:color w:val="0000FF" w:themeColor="hyperlink"/>
      <w:u w:val="single"/>
    </w:rPr>
  </w:style>
  <w:style w:type="table" w:styleId="Listaclara-nfasis1">
    <w:name w:val="Light List Accent 1"/>
    <w:basedOn w:val="Tablanormal"/>
    <w:uiPriority w:val="61"/>
    <w:rsid w:val="005C337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6D77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77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uiPriority w:val="35"/>
    <w:unhideWhenUsed/>
    <w:qFormat/>
    <w:rsid w:val="005C3377"/>
    <w:pPr>
      <w:spacing w:after="200"/>
    </w:pPr>
    <w:rPr>
      <w:b/>
      <w:bCs/>
      <w:color w:val="4F81BD" w:themeColor="accent1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5C3377"/>
    <w:rPr>
      <w:color w:val="0000FF" w:themeColor="hyperlink"/>
      <w:u w:val="single"/>
    </w:rPr>
  </w:style>
  <w:style w:type="table" w:styleId="Llistaclaramfasi1">
    <w:name w:val="Light List Accent 1"/>
    <w:basedOn w:val="Taulanormal"/>
    <w:uiPriority w:val="61"/>
    <w:rsid w:val="005C33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listaclara">
    <w:name w:val="Light List"/>
    <w:basedOn w:val="Taulanormal"/>
    <w:uiPriority w:val="61"/>
    <w:rsid w:val="006D77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you.com/DomesticPackage/P38943i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</dc:creator>
  <cp:lastModifiedBy>Renovi</cp:lastModifiedBy>
  <cp:revision>2</cp:revision>
  <dcterms:created xsi:type="dcterms:W3CDTF">2015-03-03T13:41:00Z</dcterms:created>
  <dcterms:modified xsi:type="dcterms:W3CDTF">2015-03-03T13:41:00Z</dcterms:modified>
</cp:coreProperties>
</file>