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80" w:rsidRPr="001A4580" w:rsidRDefault="001A4580" w:rsidP="001A4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A4580">
        <w:rPr>
          <w:rFonts w:ascii="Times New Roman" w:hAnsi="Times New Roman"/>
          <w:b/>
          <w:sz w:val="24"/>
          <w:szCs w:val="24"/>
          <w:lang w:val="en-US"/>
        </w:rPr>
        <w:t>Cover letter</w:t>
      </w:r>
    </w:p>
    <w:p w:rsidR="001A4580" w:rsidRPr="001A4580" w:rsidRDefault="001A4580" w:rsidP="001A4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A4580" w:rsidRPr="001A4580" w:rsidRDefault="001A4580" w:rsidP="001A45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1A4580">
        <w:rPr>
          <w:rFonts w:ascii="Times New Roman" w:hAnsi="Times New Roman"/>
          <w:sz w:val="24"/>
          <w:szCs w:val="24"/>
          <w:lang w:val="en-US"/>
        </w:rPr>
        <w:t>Tema</w:t>
      </w:r>
      <w:proofErr w:type="spellEnd"/>
      <w:r w:rsidRPr="001A4580">
        <w:rPr>
          <w:rFonts w:ascii="Times New Roman" w:hAnsi="Times New Roman"/>
          <w:sz w:val="24"/>
          <w:szCs w:val="24"/>
          <w:lang w:val="en-US"/>
        </w:rPr>
        <w:t xml:space="preserve"> principal </w:t>
      </w:r>
      <w:proofErr w:type="spellStart"/>
      <w:r w:rsidRPr="001A4580">
        <w:rPr>
          <w:rFonts w:ascii="Times New Roman" w:hAnsi="Times New Roman"/>
          <w:sz w:val="24"/>
          <w:szCs w:val="24"/>
          <w:lang w:val="en-US"/>
        </w:rPr>
        <w:t>estudio</w:t>
      </w:r>
      <w:proofErr w:type="spellEnd"/>
      <w:r w:rsidRPr="001A4580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A458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A4580" w:rsidRPr="00DF5DCD" w:rsidRDefault="001A4580" w:rsidP="001A45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DCD">
        <w:rPr>
          <w:rFonts w:ascii="Times New Roman" w:hAnsi="Times New Roman"/>
          <w:sz w:val="24"/>
          <w:szCs w:val="24"/>
        </w:rPr>
        <w:t xml:space="preserve">En la teoría de sistemas autorreferenciales de </w:t>
      </w:r>
      <w:proofErr w:type="spellStart"/>
      <w:r w:rsidRPr="00DF5DCD">
        <w:rPr>
          <w:rFonts w:ascii="Times New Roman" w:hAnsi="Times New Roman"/>
          <w:sz w:val="24"/>
          <w:szCs w:val="24"/>
        </w:rPr>
        <w:t>Niklas</w:t>
      </w:r>
      <w:proofErr w:type="spellEnd"/>
      <w:r w:rsidRPr="00DF5D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DCD">
        <w:rPr>
          <w:rFonts w:ascii="Times New Roman" w:hAnsi="Times New Roman"/>
          <w:sz w:val="24"/>
          <w:szCs w:val="24"/>
        </w:rPr>
        <w:t>Luhmann</w:t>
      </w:r>
      <w:proofErr w:type="spellEnd"/>
      <w:r w:rsidRPr="00DF5DCD">
        <w:rPr>
          <w:rFonts w:ascii="Times New Roman" w:hAnsi="Times New Roman"/>
          <w:sz w:val="24"/>
          <w:szCs w:val="24"/>
        </w:rPr>
        <w:t xml:space="preserve"> la semántica y utilización del concepto de </w:t>
      </w:r>
      <w:proofErr w:type="spellStart"/>
      <w:r w:rsidRPr="00DF5DCD">
        <w:rPr>
          <w:rFonts w:ascii="Times New Roman" w:hAnsi="Times New Roman"/>
          <w:sz w:val="24"/>
          <w:szCs w:val="24"/>
        </w:rPr>
        <w:t>autopoiesis</w:t>
      </w:r>
      <w:proofErr w:type="spellEnd"/>
      <w:r w:rsidRPr="00DF5DCD">
        <w:rPr>
          <w:rFonts w:ascii="Times New Roman" w:hAnsi="Times New Roman"/>
          <w:sz w:val="24"/>
          <w:szCs w:val="24"/>
        </w:rPr>
        <w:t xml:space="preserve"> se distancia de la idea original de </w:t>
      </w:r>
      <w:proofErr w:type="spellStart"/>
      <w:r w:rsidRPr="00DF5DCD">
        <w:rPr>
          <w:rFonts w:ascii="Times New Roman" w:hAnsi="Times New Roman"/>
          <w:sz w:val="24"/>
          <w:szCs w:val="24"/>
        </w:rPr>
        <w:t>autopoiesis</w:t>
      </w:r>
      <w:proofErr w:type="spellEnd"/>
      <w:r w:rsidRPr="00DF5DCD">
        <w:rPr>
          <w:rFonts w:ascii="Times New Roman" w:hAnsi="Times New Roman"/>
          <w:sz w:val="24"/>
          <w:szCs w:val="24"/>
        </w:rPr>
        <w:t xml:space="preserve"> elaborada por los neurobiólogos Humberto Maturana y Francisco Valera, los cuales interpretan las operaciones cognitivas de los seres humanos y vivos con otro significado. Con ello, la teoría autorreferencial se aleja de la referencia de otras lecturas del concepto, entre las que se encuentran las posibilidades de introducir una </w:t>
      </w:r>
      <w:proofErr w:type="spellStart"/>
      <w:r w:rsidRPr="00DF5DCD">
        <w:rPr>
          <w:rFonts w:ascii="Times New Roman" w:hAnsi="Times New Roman"/>
          <w:sz w:val="24"/>
          <w:szCs w:val="24"/>
        </w:rPr>
        <w:t>ontologización</w:t>
      </w:r>
      <w:proofErr w:type="spellEnd"/>
      <w:r w:rsidRPr="00DF5DCD">
        <w:rPr>
          <w:rFonts w:ascii="Times New Roman" w:hAnsi="Times New Roman"/>
          <w:sz w:val="24"/>
          <w:szCs w:val="24"/>
        </w:rPr>
        <w:t xml:space="preserve">. Proponemos una lectura del </w:t>
      </w:r>
      <w:r w:rsidRPr="00DF5DCD">
        <w:rPr>
          <w:rFonts w:ascii="Times New Roman" w:hAnsi="Times New Roman"/>
          <w:i/>
          <w:sz w:val="24"/>
          <w:szCs w:val="24"/>
        </w:rPr>
        <w:t>ego/alter,</w:t>
      </w:r>
      <w:r w:rsidRPr="00DF5DCD">
        <w:rPr>
          <w:rFonts w:ascii="Times New Roman" w:hAnsi="Times New Roman"/>
          <w:sz w:val="24"/>
          <w:szCs w:val="24"/>
        </w:rPr>
        <w:t xml:space="preserve"> para abrir la posibilidad del equivalente funcional de la doble contingencia como posibilidad operacional para una </w:t>
      </w:r>
      <w:proofErr w:type="spellStart"/>
      <w:r w:rsidRPr="00DF5DCD">
        <w:rPr>
          <w:rFonts w:ascii="Times New Roman" w:hAnsi="Times New Roman"/>
          <w:sz w:val="24"/>
          <w:szCs w:val="24"/>
        </w:rPr>
        <w:t>ontologización</w:t>
      </w:r>
      <w:proofErr w:type="spellEnd"/>
      <w:r w:rsidRPr="00DF5DCD">
        <w:rPr>
          <w:rFonts w:ascii="Times New Roman" w:hAnsi="Times New Roman"/>
          <w:sz w:val="24"/>
          <w:szCs w:val="24"/>
        </w:rPr>
        <w:t xml:space="preserve"> de la teoría. </w:t>
      </w:r>
    </w:p>
    <w:p w:rsidR="001A4580" w:rsidRDefault="001A4580" w:rsidP="001A45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Aportación original.</w:t>
      </w:r>
    </w:p>
    <w:p w:rsidR="001A4580" w:rsidRDefault="001A4580" w:rsidP="001A4580">
      <w:pPr>
        <w:spacing w:after="0"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bCs/>
          <w:spacing w:val="-3"/>
          <w:sz w:val="24"/>
          <w:szCs w:val="24"/>
        </w:rPr>
        <w:t xml:space="preserve">El concepto de </w:t>
      </w:r>
      <w:proofErr w:type="spellStart"/>
      <w:r>
        <w:rPr>
          <w:rFonts w:ascii="Times New Roman" w:hAnsi="Times New Roman"/>
          <w:bCs/>
          <w:spacing w:val="-3"/>
          <w:sz w:val="24"/>
          <w:szCs w:val="24"/>
        </w:rPr>
        <w:t>autopoiesis</w:t>
      </w:r>
      <w:proofErr w:type="spellEnd"/>
      <w:r>
        <w:rPr>
          <w:rFonts w:ascii="Times New Roman" w:hAnsi="Times New Roman"/>
          <w:bCs/>
          <w:spacing w:val="-3"/>
          <w:sz w:val="24"/>
          <w:szCs w:val="24"/>
        </w:rPr>
        <w:t xml:space="preserve"> ha sido analizado por numerosos autores. Sin embargo, salvo pocas excepciones, estos se han dirigido a su aplicación en las</w:t>
      </w:r>
      <w:bookmarkStart w:id="0" w:name="_GoBack"/>
      <w:bookmarkEnd w:id="0"/>
      <w:r>
        <w:rPr>
          <w:rFonts w:ascii="Times New Roman" w:hAnsi="Times New Roman"/>
          <w:bCs/>
          <w:spacing w:val="-3"/>
          <w:sz w:val="24"/>
          <w:szCs w:val="24"/>
        </w:rPr>
        <w:t xml:space="preserve"> organizaciones y en la administración. La aportación específica de este estudio se basa en una lectura del concepto original con un sesgo biológico y cognitivo y su adaptación y transformación con una semántica comunicativa (</w:t>
      </w:r>
      <w:proofErr w:type="spellStart"/>
      <w:r>
        <w:rPr>
          <w:rFonts w:ascii="Times New Roman" w:hAnsi="Times New Roman"/>
          <w:bCs/>
          <w:spacing w:val="-3"/>
          <w:sz w:val="24"/>
          <w:szCs w:val="24"/>
        </w:rPr>
        <w:t>Luhmann</w:t>
      </w:r>
      <w:proofErr w:type="spellEnd"/>
      <w:r>
        <w:rPr>
          <w:rFonts w:ascii="Times New Roman" w:hAnsi="Times New Roman"/>
          <w:bCs/>
          <w:spacing w:val="-3"/>
          <w:sz w:val="24"/>
          <w:szCs w:val="24"/>
        </w:rPr>
        <w:t xml:space="preserve">). Se resume en la hipótesis teórica del trabajo. </w:t>
      </w:r>
      <w:r w:rsidRPr="00DF5DCD">
        <w:rPr>
          <w:rFonts w:ascii="Times New Roman" w:hAnsi="Times New Roman"/>
          <w:bCs/>
          <w:spacing w:val="-3"/>
          <w:sz w:val="24"/>
          <w:szCs w:val="24"/>
        </w:rPr>
        <w:t>La hipótesis</w:t>
      </w:r>
      <w:r>
        <w:rPr>
          <w:rFonts w:ascii="Times New Roman" w:hAnsi="Times New Roman"/>
          <w:bCs/>
          <w:spacing w:val="-3"/>
          <w:sz w:val="24"/>
          <w:szCs w:val="24"/>
        </w:rPr>
        <w:t>,</w:t>
      </w:r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 se resume e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n </w:t>
      </w:r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que el concepto original de </w:t>
      </w:r>
      <w:proofErr w:type="spellStart"/>
      <w:r w:rsidRPr="00DF5DCD">
        <w:rPr>
          <w:rFonts w:ascii="Times New Roman" w:hAnsi="Times New Roman"/>
          <w:bCs/>
          <w:spacing w:val="-3"/>
          <w:sz w:val="24"/>
          <w:szCs w:val="24"/>
        </w:rPr>
        <w:t>autopoiesis</w:t>
      </w:r>
      <w:proofErr w:type="spellEnd"/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 elaborado por los neurobiólogos Humberto Maturana y Francisco Valera al ser adoptado e introducido en la teoría de sistemas autorreferenciales de </w:t>
      </w:r>
      <w:proofErr w:type="spellStart"/>
      <w:r w:rsidRPr="00DF5DCD">
        <w:rPr>
          <w:rFonts w:ascii="Times New Roman" w:hAnsi="Times New Roman"/>
          <w:bCs/>
          <w:spacing w:val="-3"/>
          <w:sz w:val="24"/>
          <w:szCs w:val="24"/>
        </w:rPr>
        <w:t>Luhmann</w:t>
      </w:r>
      <w:proofErr w:type="spellEnd"/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, </w:t>
      </w:r>
      <w:r>
        <w:rPr>
          <w:rFonts w:ascii="Times New Roman" w:hAnsi="Times New Roman"/>
          <w:bCs/>
          <w:spacing w:val="-3"/>
          <w:sz w:val="24"/>
          <w:szCs w:val="24"/>
        </w:rPr>
        <w:t>fue</w:t>
      </w:r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 deslig</w:t>
      </w:r>
      <w:r>
        <w:rPr>
          <w:rFonts w:ascii="Times New Roman" w:hAnsi="Times New Roman"/>
          <w:bCs/>
          <w:spacing w:val="-3"/>
          <w:sz w:val="24"/>
          <w:szCs w:val="24"/>
        </w:rPr>
        <w:t>ado de</w:t>
      </w:r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su semántica </w:t>
      </w:r>
      <w:proofErr w:type="spellStart"/>
      <w:r>
        <w:rPr>
          <w:rFonts w:ascii="Times New Roman" w:hAnsi="Times New Roman"/>
          <w:bCs/>
          <w:spacing w:val="-3"/>
          <w:sz w:val="24"/>
          <w:szCs w:val="24"/>
        </w:rPr>
        <w:t>biologista</w:t>
      </w:r>
      <w:proofErr w:type="spellEnd"/>
      <w:r>
        <w:rPr>
          <w:rFonts w:ascii="Times New Roman" w:hAnsi="Times New Roman"/>
          <w:bCs/>
          <w:spacing w:val="-3"/>
          <w:sz w:val="24"/>
          <w:szCs w:val="24"/>
        </w:rPr>
        <w:t xml:space="preserve"> y cognitiva con ello, </w:t>
      </w:r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su capacidad de contemplar una posible </w:t>
      </w:r>
      <w:proofErr w:type="spellStart"/>
      <w:r w:rsidRPr="00DF5DCD">
        <w:rPr>
          <w:rFonts w:ascii="Times New Roman" w:hAnsi="Times New Roman"/>
          <w:bCs/>
          <w:spacing w:val="-3"/>
          <w:sz w:val="24"/>
          <w:szCs w:val="24"/>
        </w:rPr>
        <w:t>ontologización</w:t>
      </w:r>
      <w:proofErr w:type="spellEnd"/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, transformándola en una operación técnica del sistema. </w:t>
      </w:r>
    </w:p>
    <w:p w:rsidR="001A4580" w:rsidRDefault="001A4580" w:rsidP="001A45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Relevancia manuscrito.</w:t>
      </w:r>
    </w:p>
    <w:p w:rsidR="001A4580" w:rsidRDefault="001A4580" w:rsidP="001A45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pacing w:val="-3"/>
          <w:sz w:val="24"/>
          <w:szCs w:val="24"/>
        </w:rPr>
        <w:t xml:space="preserve">El trabajo es relevante al proponer una nueva lectura y semántica del concepto de </w:t>
      </w:r>
      <w:proofErr w:type="spellStart"/>
      <w:r>
        <w:rPr>
          <w:rFonts w:ascii="Times New Roman" w:hAnsi="Times New Roman"/>
          <w:bCs/>
          <w:spacing w:val="-3"/>
          <w:sz w:val="24"/>
          <w:szCs w:val="24"/>
        </w:rPr>
        <w:t>autopoiesis</w:t>
      </w:r>
      <w:proofErr w:type="spellEnd"/>
      <w:r>
        <w:rPr>
          <w:rFonts w:ascii="Times New Roman" w:hAnsi="Times New Roman"/>
          <w:bCs/>
          <w:spacing w:val="-3"/>
          <w:sz w:val="24"/>
          <w:szCs w:val="24"/>
        </w:rPr>
        <w:t xml:space="preserve"> que intente superar las limitaciones de la teoría de sistemas de </w:t>
      </w:r>
      <w:proofErr w:type="spellStart"/>
      <w:r>
        <w:rPr>
          <w:rFonts w:ascii="Times New Roman" w:hAnsi="Times New Roman"/>
          <w:bCs/>
          <w:spacing w:val="-3"/>
          <w:sz w:val="24"/>
          <w:szCs w:val="24"/>
        </w:rPr>
        <w:t>Luhmann</w:t>
      </w:r>
      <w:proofErr w:type="spellEnd"/>
      <w:r>
        <w:rPr>
          <w:rFonts w:ascii="Times New Roman" w:hAnsi="Times New Roman"/>
          <w:bCs/>
          <w:spacing w:val="-3"/>
          <w:sz w:val="24"/>
          <w:szCs w:val="24"/>
        </w:rPr>
        <w:t xml:space="preserve">, y las limitaciones </w:t>
      </w:r>
      <w:proofErr w:type="spellStart"/>
      <w:r>
        <w:rPr>
          <w:rFonts w:ascii="Times New Roman" w:hAnsi="Times New Roman"/>
          <w:bCs/>
          <w:spacing w:val="-3"/>
          <w:sz w:val="24"/>
          <w:szCs w:val="24"/>
        </w:rPr>
        <w:t>biologistas</w:t>
      </w:r>
      <w:proofErr w:type="spellEnd"/>
      <w:r>
        <w:rPr>
          <w:rFonts w:ascii="Times New Roman" w:hAnsi="Times New Roman"/>
          <w:bCs/>
          <w:spacing w:val="-3"/>
          <w:sz w:val="24"/>
          <w:szCs w:val="24"/>
        </w:rPr>
        <w:t xml:space="preserve"> de Maturana. Para ello nos </w:t>
      </w:r>
      <w:proofErr w:type="spellStart"/>
      <w:r>
        <w:rPr>
          <w:rFonts w:ascii="Times New Roman" w:hAnsi="Times New Roman"/>
          <w:bCs/>
          <w:spacing w:val="-3"/>
          <w:sz w:val="24"/>
          <w:szCs w:val="24"/>
        </w:rPr>
        <w:t>proponemo</w:t>
      </w:r>
      <w:proofErr w:type="spellEnd"/>
      <w:r>
        <w:rPr>
          <w:rFonts w:ascii="Times New Roman" w:hAnsi="Times New Roman"/>
          <w:bCs/>
          <w:spacing w:val="-3"/>
          <w:sz w:val="24"/>
          <w:szCs w:val="24"/>
        </w:rPr>
        <w:t xml:space="preserve"> analizar y explorar las cuestiones sigui</w:t>
      </w:r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entes: 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primero, </w:t>
      </w:r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las aportaciones del concepto original de </w:t>
      </w:r>
      <w:proofErr w:type="spellStart"/>
      <w:r w:rsidRPr="00DF5DCD">
        <w:rPr>
          <w:rFonts w:ascii="Times New Roman" w:hAnsi="Times New Roman"/>
          <w:bCs/>
          <w:spacing w:val="-3"/>
          <w:sz w:val="24"/>
          <w:szCs w:val="24"/>
        </w:rPr>
        <w:t>autopoiesis</w:t>
      </w:r>
      <w:proofErr w:type="spellEnd"/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 formulado por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 w:rsidRPr="00DF5DCD">
        <w:rPr>
          <w:rFonts w:ascii="Times New Roman" w:hAnsi="Times New Roman"/>
          <w:bCs/>
          <w:spacing w:val="-3"/>
          <w:sz w:val="24"/>
          <w:szCs w:val="24"/>
        </w:rPr>
        <w:t>Maturana y Valera en la dirección de su propuesta de una conciencia cognitiva.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Segundo, s</w:t>
      </w:r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eguir el paso de </w:t>
      </w:r>
      <w:r>
        <w:rPr>
          <w:rFonts w:ascii="Times New Roman" w:hAnsi="Times New Roman"/>
          <w:bCs/>
          <w:spacing w:val="-3"/>
          <w:sz w:val="24"/>
          <w:szCs w:val="24"/>
        </w:rPr>
        <w:t>alejamiento del proceso bioquímico de este concepto y su</w:t>
      </w:r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 transformación y adaptación en la teoría de sistemas sociales de </w:t>
      </w:r>
      <w:proofErr w:type="spellStart"/>
      <w:r w:rsidRPr="00DF5DCD">
        <w:rPr>
          <w:rFonts w:ascii="Times New Roman" w:hAnsi="Times New Roman"/>
          <w:bCs/>
          <w:spacing w:val="-3"/>
          <w:sz w:val="24"/>
          <w:szCs w:val="24"/>
        </w:rPr>
        <w:t>Luhmann</w:t>
      </w:r>
      <w:proofErr w:type="spellEnd"/>
      <w:r w:rsidRPr="00DF5DCD">
        <w:rPr>
          <w:rFonts w:ascii="Times New Roman" w:hAnsi="Times New Roman"/>
          <w:bCs/>
          <w:spacing w:val="-3"/>
          <w:sz w:val="24"/>
          <w:szCs w:val="24"/>
        </w:rPr>
        <w:t>.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Indagar las posibilidades </w:t>
      </w:r>
      <w:r>
        <w:rPr>
          <w:rFonts w:ascii="Times New Roman" w:hAnsi="Times New Roman"/>
          <w:bCs/>
          <w:spacing w:val="-3"/>
          <w:sz w:val="24"/>
          <w:szCs w:val="24"/>
        </w:rPr>
        <w:t>que</w:t>
      </w:r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 la </w:t>
      </w:r>
      <w:proofErr w:type="spellStart"/>
      <w:r w:rsidRPr="00DF5DCD">
        <w:rPr>
          <w:rFonts w:ascii="Times New Roman" w:hAnsi="Times New Roman"/>
          <w:bCs/>
          <w:spacing w:val="-3"/>
          <w:sz w:val="24"/>
          <w:szCs w:val="24"/>
        </w:rPr>
        <w:t>autopoiesis</w:t>
      </w:r>
      <w:proofErr w:type="spellEnd"/>
      <w:r w:rsidRPr="00DF5DCD">
        <w:rPr>
          <w:rFonts w:ascii="Times New Roman" w:hAnsi="Times New Roman"/>
          <w:bCs/>
          <w:spacing w:val="-3"/>
          <w:sz w:val="24"/>
          <w:szCs w:val="24"/>
        </w:rPr>
        <w:t xml:space="preserve"> y de interconexión con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la idea del </w:t>
      </w:r>
      <w:proofErr w:type="spellStart"/>
      <w:r w:rsidRPr="00626087">
        <w:rPr>
          <w:rFonts w:ascii="Times New Roman" w:hAnsi="Times New Roman"/>
          <w:bCs/>
          <w:i/>
          <w:spacing w:val="-3"/>
          <w:sz w:val="24"/>
          <w:szCs w:val="24"/>
        </w:rPr>
        <w:t>self</w:t>
      </w:r>
      <w:proofErr w:type="spellEnd"/>
      <w:r w:rsidRPr="00626087">
        <w:rPr>
          <w:rFonts w:ascii="Times New Roman" w:hAnsi="Times New Roman"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y el esquema </w:t>
      </w:r>
      <w:r w:rsidRPr="00626087">
        <w:rPr>
          <w:rFonts w:ascii="Times New Roman" w:hAnsi="Times New Roman"/>
          <w:bCs/>
          <w:i/>
          <w:spacing w:val="-3"/>
          <w:sz w:val="24"/>
          <w:szCs w:val="24"/>
        </w:rPr>
        <w:t>ego/alter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pacing w:val="-3"/>
          <w:sz w:val="24"/>
          <w:szCs w:val="24"/>
        </w:rPr>
        <w:t>luhmanniano</w:t>
      </w:r>
      <w:proofErr w:type="spellEnd"/>
      <w:r>
        <w:rPr>
          <w:rFonts w:ascii="Times New Roman" w:hAnsi="Times New Roman"/>
          <w:bCs/>
          <w:spacing w:val="-3"/>
          <w:sz w:val="24"/>
          <w:szCs w:val="24"/>
        </w:rPr>
        <w:t xml:space="preserve">.  </w:t>
      </w:r>
    </w:p>
    <w:p w:rsidR="001A4580" w:rsidRPr="00E15A38" w:rsidRDefault="001A4580" w:rsidP="001A45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4580" w:rsidRDefault="001A4580" w:rsidP="00ED1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A45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0AF7"/>
    <w:multiLevelType w:val="hybridMultilevel"/>
    <w:tmpl w:val="157EC348"/>
    <w:lvl w:ilvl="0" w:tplc="E05475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1D"/>
    <w:rsid w:val="000A2A41"/>
    <w:rsid w:val="001A4580"/>
    <w:rsid w:val="00A04F1D"/>
    <w:rsid w:val="00D9299A"/>
    <w:rsid w:val="00ED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1D"/>
    <w:rPr>
      <w:rFonts w:ascii="Calibri" w:eastAsia="Calibri" w:hAnsi="Calibri" w:cs="Times New Roman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1D"/>
    <w:rPr>
      <w:rFonts w:ascii="Calibri" w:eastAsia="Calibri" w:hAnsi="Calibri" w:cs="Times New Roman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JosepVidal</dc:creator>
  <cp:lastModifiedBy>JosepVidal</cp:lastModifiedBy>
  <cp:revision>5</cp:revision>
  <dcterms:created xsi:type="dcterms:W3CDTF">2016-05-13T12:27:00Z</dcterms:created>
  <dcterms:modified xsi:type="dcterms:W3CDTF">2016-05-13T15:05:00Z</dcterms:modified>
</cp:coreProperties>
</file>